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5197"/>
      </w:tblGrid>
      <w:tr w:rsidR="00C02188" w:rsidTr="00C56C7B">
        <w:tc>
          <w:tcPr>
            <w:tcW w:w="4361" w:type="dxa"/>
            <w:vAlign w:val="center"/>
          </w:tcPr>
          <w:p w:rsidR="00C02188" w:rsidRPr="00DD6EF2" w:rsidRDefault="00936B1F" w:rsidP="000D36E0">
            <w:pPr>
              <w:spacing w:after="0"/>
              <w:jc w:val="both"/>
              <w:rPr>
                <w:rFonts w:eastAsia="メイリオ" w:cs="Times New Roman" w:hint="eastAsia"/>
                <w:sz w:val="36"/>
                <w:szCs w:val="36"/>
                <w:lang w:eastAsia="ja-JP"/>
              </w:rPr>
            </w:pPr>
            <w:bookmarkStart w:id="0" w:name="_GoBack"/>
            <w:bookmarkEnd w:id="0"/>
            <w:r>
              <w:rPr>
                <w:rFonts w:eastAsia="メイリオ" w:cs="Times New Roman" w:hint="eastAsia"/>
                <w:sz w:val="36"/>
                <w:szCs w:val="36"/>
                <w:lang w:eastAsia="ja-JP"/>
              </w:rPr>
              <w:t>Daisuke</w:t>
            </w:r>
            <w:r w:rsidR="00C56C7B">
              <w:rPr>
                <w:rFonts w:eastAsia="メイリオ" w:cs="Times New Roman" w:hint="eastAsia"/>
                <w:sz w:val="36"/>
                <w:szCs w:val="36"/>
                <w:lang w:eastAsia="ja-JP"/>
              </w:rPr>
              <w:t xml:space="preserve"> YAMAGUCHI</w:t>
            </w:r>
          </w:p>
        </w:tc>
        <w:tc>
          <w:tcPr>
            <w:tcW w:w="5197" w:type="dxa"/>
          </w:tcPr>
          <w:p w:rsidR="00DD6EF2" w:rsidRDefault="00936B1F" w:rsidP="005463B4">
            <w:pPr>
              <w:spacing w:after="0" w:line="240" w:lineRule="auto"/>
              <w:jc w:val="right"/>
              <w:outlineLvl w:val="0"/>
              <w:rPr>
                <w:rFonts w:eastAsia="メイリオ" w:hint="eastAsia"/>
                <w:lang w:eastAsia="ja-JP"/>
              </w:rPr>
            </w:pPr>
            <w:r>
              <w:rPr>
                <w:rFonts w:eastAsia="メイリオ" w:hint="eastAsia"/>
                <w:lang w:eastAsia="ja-JP"/>
              </w:rPr>
              <w:t>xxxxx</w:t>
            </w:r>
            <w:r>
              <w:rPr>
                <w:rFonts w:eastAsia="メイリオ"/>
                <w:lang w:eastAsia="ja-JP"/>
              </w:rPr>
              <w:t xml:space="preserve">, </w:t>
            </w:r>
            <w:r>
              <w:rPr>
                <w:rFonts w:eastAsia="メイリオ" w:hint="eastAsia"/>
                <w:lang w:eastAsia="ja-JP"/>
              </w:rPr>
              <w:t>xxxxx, Yokohama</w:t>
            </w:r>
            <w:r>
              <w:rPr>
                <w:rFonts w:eastAsia="メイリオ"/>
                <w:lang w:eastAsia="ja-JP"/>
              </w:rPr>
              <w:t xml:space="preserve"> </w:t>
            </w:r>
            <w:r>
              <w:rPr>
                <w:rFonts w:eastAsia="メイリオ" w:hint="eastAsia"/>
                <w:lang w:eastAsia="ja-JP"/>
              </w:rPr>
              <w:t>226xxxx</w:t>
            </w:r>
            <w:r>
              <w:rPr>
                <w:rFonts w:eastAsia="メイリオ"/>
                <w:lang w:eastAsia="ja-JP"/>
              </w:rPr>
              <w:t xml:space="preserve">, </w:t>
            </w:r>
            <w:r>
              <w:rPr>
                <w:rFonts w:eastAsia="メイリオ" w:hint="eastAsia"/>
                <w:lang w:eastAsia="ja-JP"/>
              </w:rPr>
              <w:t>Japan</w:t>
            </w:r>
          </w:p>
          <w:p w:rsidR="00781342" w:rsidRDefault="00781342" w:rsidP="005463B4">
            <w:pPr>
              <w:spacing w:after="0" w:line="240" w:lineRule="auto"/>
              <w:jc w:val="right"/>
              <w:rPr>
                <w:rFonts w:eastAsia="メイリオ" w:hint="eastAsia"/>
                <w:lang w:eastAsia="ja-JP"/>
              </w:rPr>
            </w:pPr>
            <w:r>
              <w:rPr>
                <w:rFonts w:eastAsia="メイリオ"/>
              </w:rPr>
              <w:t>(</w:t>
            </w:r>
            <w:r>
              <w:rPr>
                <w:rFonts w:eastAsia="メイリオ" w:hint="eastAsia"/>
                <w:lang w:eastAsia="ja-JP"/>
              </w:rPr>
              <w:t>+81</w:t>
            </w:r>
            <w:r>
              <w:rPr>
                <w:rFonts w:eastAsia="メイリオ"/>
              </w:rPr>
              <w:t xml:space="preserve">) </w:t>
            </w:r>
            <w:r>
              <w:rPr>
                <w:rFonts w:eastAsia="メイリオ" w:hint="eastAsia"/>
                <w:lang w:eastAsia="ja-JP"/>
              </w:rPr>
              <w:t>xx-xxxx-xxxx</w:t>
            </w:r>
          </w:p>
          <w:p w:rsidR="00C02188" w:rsidRPr="00781342" w:rsidRDefault="009F3E47" w:rsidP="00781342">
            <w:pPr>
              <w:spacing w:after="0" w:line="240" w:lineRule="auto"/>
              <w:jc w:val="right"/>
              <w:rPr>
                <w:rFonts w:eastAsia="メイリオ" w:hint="eastAsia"/>
                <w:lang w:eastAsia="ja-JP"/>
              </w:rPr>
            </w:pPr>
            <w:r w:rsidRPr="009F3E47">
              <w:rPr>
                <w:rFonts w:eastAsia="メイリオ" w:hint="eastAsia"/>
                <w:lang w:eastAsia="ja-JP"/>
              </w:rPr>
              <w:t>xxxxxxxx@xxx.ne</w:t>
            </w:r>
            <w:r w:rsidRPr="009F3E47">
              <w:rPr>
                <w:rFonts w:eastAsia="メイリオ"/>
              </w:rPr>
              <w:t>.</w:t>
            </w:r>
            <w:r w:rsidRPr="009F3E47">
              <w:rPr>
                <w:rFonts w:eastAsia="メイリオ" w:hint="eastAsia"/>
                <w:lang w:eastAsia="ja-JP"/>
              </w:rPr>
              <w:t>jp</w:t>
            </w:r>
          </w:p>
        </w:tc>
      </w:tr>
    </w:tbl>
    <w:p w:rsidR="00C02188" w:rsidRDefault="00C02188">
      <w:pPr>
        <w:pBdr>
          <w:bottom w:val="thickThinSmallGap" w:sz="24" w:space="1" w:color="auto"/>
        </w:pBdr>
        <w:spacing w:after="0"/>
        <w:jc w:val="both"/>
        <w:rPr>
          <w:rFonts w:eastAsia="メイリオ" w:cs="Times New Roman" w:hint="eastAsia"/>
          <w:lang w:eastAsia="ja-JP"/>
        </w:rPr>
        <w:sectPr w:rsidR="00C02188" w:rsidSect="00A456AA">
          <w:headerReference w:type="default" r:id="rId9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02188" w:rsidRDefault="00C02188">
      <w:pPr>
        <w:pBdr>
          <w:top w:val="thickThinSmallGap" w:sz="24" w:space="1" w:color="auto"/>
        </w:pBdr>
        <w:spacing w:after="0"/>
        <w:jc w:val="center"/>
        <w:rPr>
          <w:rFonts w:eastAsia="メイリオ" w:cs="Times New Roman"/>
          <w:lang w:eastAsia="ja-JP"/>
        </w:rPr>
      </w:pPr>
    </w:p>
    <w:p w:rsidR="008C2FA8" w:rsidRDefault="00E315EF">
      <w:pPr>
        <w:spacing w:after="0"/>
        <w:jc w:val="center"/>
        <w:rPr>
          <w:rFonts w:eastAsia="メイリオ" w:cs="Times New Roman" w:hint="eastAsia"/>
          <w:b/>
          <w:bCs/>
          <w:u w:val="single"/>
          <w:lang w:eastAsia="ja-JP"/>
        </w:rPr>
      </w:pPr>
      <w:r w:rsidRPr="00E315EF">
        <w:rPr>
          <w:rFonts w:eastAsia="メイリオ" w:cs="Times New Roman"/>
          <w:b/>
          <w:bCs/>
          <w:u w:val="single"/>
          <w:lang w:eastAsia="ja-JP"/>
        </w:rPr>
        <w:t>CORE COMPETENCIES</w:t>
      </w:r>
    </w:p>
    <w:p w:rsidR="00262988" w:rsidRPr="00262988" w:rsidRDefault="00262988" w:rsidP="00262988">
      <w:pPr>
        <w:spacing w:after="0"/>
        <w:jc w:val="both"/>
        <w:rPr>
          <w:rFonts w:eastAsia="メイリオ" w:cs="Times New Roman" w:hint="eastAsia"/>
          <w:bCs/>
          <w:lang w:eastAsia="ja-JP"/>
        </w:rPr>
      </w:pPr>
    </w:p>
    <w:p w:rsidR="00E034D3" w:rsidRPr="00555645" w:rsidRDefault="00555645" w:rsidP="00555645">
      <w:pPr>
        <w:pStyle w:val="ListParagraph1"/>
        <w:numPr>
          <w:ilvl w:val="0"/>
          <w:numId w:val="2"/>
        </w:numPr>
        <w:spacing w:after="0"/>
        <w:rPr>
          <w:rFonts w:hint="eastAsia"/>
          <w:color w:val="000000"/>
          <w:shd w:val="clear" w:color="auto" w:fill="FFFFFF"/>
        </w:rPr>
      </w:pPr>
      <w:r w:rsidRPr="00555645">
        <w:rPr>
          <w:rFonts w:hint="eastAsia"/>
          <w:color w:val="000000"/>
          <w:shd w:val="clear" w:color="auto" w:fill="FFFFFF"/>
          <w:lang w:eastAsia="ja-JP"/>
        </w:rPr>
        <w:t>Managed t</w:t>
      </w:r>
      <w:r w:rsidRPr="00555645">
        <w:rPr>
          <w:color w:val="000000"/>
          <w:shd w:val="clear" w:color="auto" w:fill="FFFFFF"/>
        </w:rPr>
        <w:t>eam and project</w:t>
      </w:r>
      <w:r w:rsidRPr="00555645">
        <w:rPr>
          <w:rFonts w:hint="eastAsia"/>
          <w:color w:val="000000"/>
          <w:shd w:val="clear" w:color="auto" w:fill="FFFFFF"/>
          <w:lang w:eastAsia="ja-JP"/>
        </w:rPr>
        <w:t xml:space="preserve"> for</w:t>
      </w:r>
      <w:r w:rsidR="00E034D3" w:rsidRPr="00555645">
        <w:rPr>
          <w:color w:val="000000"/>
          <w:shd w:val="clear" w:color="auto" w:fill="FFFFFF"/>
        </w:rPr>
        <w:t xml:space="preserve"> production engineering and design improvement</w:t>
      </w:r>
      <w:r w:rsidR="00E034D3" w:rsidRPr="00555645">
        <w:rPr>
          <w:rFonts w:hint="eastAsia"/>
          <w:color w:val="000000"/>
          <w:shd w:val="clear" w:color="auto" w:fill="FFFFFF"/>
          <w:lang w:eastAsia="ja-JP"/>
        </w:rPr>
        <w:t>.</w:t>
      </w:r>
    </w:p>
    <w:p w:rsidR="005E38D6" w:rsidRDefault="00555645" w:rsidP="005E38D6">
      <w:pPr>
        <w:pStyle w:val="ListParagraph1"/>
        <w:numPr>
          <w:ilvl w:val="0"/>
          <w:numId w:val="2"/>
        </w:numPr>
        <w:spacing w:after="0"/>
        <w:rPr>
          <w:rFonts w:hint="eastAsia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  <w:lang w:eastAsia="ja-JP"/>
        </w:rPr>
        <w:t>Negotiated</w:t>
      </w:r>
      <w:r w:rsidR="009A5632">
        <w:rPr>
          <w:rFonts w:hint="eastAsia"/>
          <w:color w:val="000000"/>
          <w:shd w:val="clear" w:color="auto" w:fill="FFFFFF"/>
          <w:lang w:eastAsia="ja-JP"/>
        </w:rPr>
        <w:t xml:space="preserve"> i</w:t>
      </w:r>
      <w:r w:rsidR="005E38D6" w:rsidRPr="005E38D6">
        <w:rPr>
          <w:color w:val="000000"/>
          <w:shd w:val="clear" w:color="auto" w:fill="FFFFFF"/>
        </w:rPr>
        <w:t>nternational</w:t>
      </w:r>
      <w:r w:rsidR="00DE1E08">
        <w:rPr>
          <w:rFonts w:hint="eastAsia"/>
          <w:color w:val="000000"/>
          <w:shd w:val="clear" w:color="auto" w:fill="FFFFFF"/>
          <w:lang w:eastAsia="ja-JP"/>
        </w:rPr>
        <w:t xml:space="preserve"> product</w:t>
      </w:r>
      <w:r w:rsidR="005E38D6" w:rsidRPr="005E38D6">
        <w:rPr>
          <w:color w:val="000000"/>
          <w:shd w:val="clear" w:color="auto" w:fill="FFFFFF"/>
        </w:rPr>
        <w:t xml:space="preserve"> certific</w:t>
      </w:r>
      <w:r>
        <w:rPr>
          <w:color w:val="000000"/>
          <w:shd w:val="clear" w:color="auto" w:fill="FFFFFF"/>
        </w:rPr>
        <w:t xml:space="preserve">ation </w:t>
      </w:r>
      <w:r w:rsidR="00DE1E08">
        <w:rPr>
          <w:rFonts w:hint="eastAsia"/>
          <w:color w:val="000000"/>
          <w:shd w:val="clear" w:color="auto" w:fill="FFFFFF"/>
          <w:lang w:eastAsia="ja-JP"/>
        </w:rPr>
        <w:t>in terms of</w:t>
      </w:r>
      <w:r w:rsidR="005E38D6" w:rsidRPr="005E38D6">
        <w:rPr>
          <w:color w:val="000000"/>
          <w:shd w:val="clear" w:color="auto" w:fill="FFFFFF"/>
        </w:rPr>
        <w:t xml:space="preserve"> EMC and CE marking</w:t>
      </w:r>
      <w:r w:rsidR="005E38D6">
        <w:rPr>
          <w:rFonts w:hint="eastAsia"/>
          <w:color w:val="000000"/>
          <w:shd w:val="clear" w:color="auto" w:fill="FFFFFF"/>
          <w:lang w:eastAsia="ja-JP"/>
        </w:rPr>
        <w:t>.</w:t>
      </w:r>
    </w:p>
    <w:p w:rsidR="00730DC0" w:rsidRDefault="00730DC0" w:rsidP="005E38D6">
      <w:pPr>
        <w:pStyle w:val="ListParagraph1"/>
        <w:numPr>
          <w:ilvl w:val="0"/>
          <w:numId w:val="2"/>
        </w:numPr>
        <w:spacing w:after="0"/>
        <w:rPr>
          <w:rFonts w:hint="eastAsia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  <w:lang w:eastAsia="ja-JP"/>
        </w:rPr>
        <w:t>Proposed electrical and electronic design to solve problems technically.</w:t>
      </w:r>
    </w:p>
    <w:p w:rsidR="005E38D6" w:rsidRDefault="00212209" w:rsidP="005E38D6">
      <w:pPr>
        <w:pStyle w:val="ListParagraph1"/>
        <w:numPr>
          <w:ilvl w:val="0"/>
          <w:numId w:val="2"/>
        </w:numPr>
        <w:spacing w:after="0"/>
        <w:rPr>
          <w:rFonts w:hint="eastAsia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  <w:lang w:eastAsia="ja-JP"/>
        </w:rPr>
        <w:t>Assembled</w:t>
      </w:r>
      <w:r w:rsidR="00485E81">
        <w:rPr>
          <w:rFonts w:hint="eastAsia"/>
          <w:color w:val="000000"/>
          <w:shd w:val="clear" w:color="auto" w:fill="FFFFFF"/>
          <w:lang w:eastAsia="ja-JP"/>
        </w:rPr>
        <w:t xml:space="preserve"> and inspected</w:t>
      </w:r>
      <w:r>
        <w:rPr>
          <w:rFonts w:hint="eastAsia"/>
          <w:color w:val="000000"/>
          <w:shd w:val="clear" w:color="auto" w:fill="FFFFFF"/>
          <w:lang w:eastAsia="ja-JP"/>
        </w:rPr>
        <w:t xml:space="preserve"> electrical</w:t>
      </w:r>
      <w:r w:rsidR="00485E81">
        <w:rPr>
          <w:rFonts w:hint="eastAsia"/>
          <w:color w:val="000000"/>
          <w:shd w:val="clear" w:color="auto" w:fill="FFFFFF"/>
          <w:lang w:eastAsia="ja-JP"/>
        </w:rPr>
        <w:t xml:space="preserve"> products in both hardware and software point of view.</w:t>
      </w:r>
    </w:p>
    <w:p w:rsidR="00212209" w:rsidRPr="00DE0382" w:rsidRDefault="00212209" w:rsidP="005E38D6">
      <w:pPr>
        <w:pStyle w:val="ListParagraph1"/>
        <w:numPr>
          <w:ilvl w:val="0"/>
          <w:numId w:val="2"/>
        </w:numPr>
        <w:spacing w:after="0"/>
        <w:rPr>
          <w:rFonts w:hint="eastAsia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  <w:lang w:eastAsia="ja-JP"/>
        </w:rPr>
        <w:t>Proposed optimal solution to customer with self-programmed software analysis.</w:t>
      </w:r>
    </w:p>
    <w:p w:rsidR="00C02AE1" w:rsidRPr="00602C34" w:rsidRDefault="00C02AE1">
      <w:pPr>
        <w:spacing w:after="0"/>
        <w:jc w:val="center"/>
        <w:rPr>
          <w:rFonts w:eastAsia="メイリオ" w:cs="Times New Roman" w:hint="eastAsia"/>
          <w:b/>
          <w:bCs/>
          <w:u w:val="single"/>
          <w:lang w:eastAsia="ja-JP"/>
        </w:rPr>
      </w:pPr>
    </w:p>
    <w:p w:rsidR="00C02188" w:rsidRDefault="001637F4">
      <w:pPr>
        <w:spacing w:after="0"/>
        <w:jc w:val="center"/>
        <w:outlineLvl w:val="0"/>
        <w:rPr>
          <w:rFonts w:hint="eastAsia"/>
          <w:b/>
          <w:bCs/>
          <w:u w:val="single"/>
          <w:shd w:val="clear" w:color="auto" w:fill="FFFFFF"/>
          <w:lang w:eastAsia="ja-JP"/>
        </w:rPr>
      </w:pPr>
      <w:r>
        <w:rPr>
          <w:rFonts w:hint="eastAsia"/>
          <w:b/>
          <w:bCs/>
          <w:u w:val="single"/>
          <w:shd w:val="clear" w:color="auto" w:fill="FFFFFF"/>
          <w:lang w:eastAsia="ja-JP"/>
        </w:rPr>
        <w:t>PROFESSIONAL</w:t>
      </w:r>
      <w:r w:rsidR="00C02188">
        <w:rPr>
          <w:b/>
          <w:bCs/>
          <w:u w:val="single"/>
          <w:shd w:val="clear" w:color="auto" w:fill="FFFFFF"/>
        </w:rPr>
        <w:t xml:space="preserve"> EXPERIENCE</w:t>
      </w:r>
    </w:p>
    <w:p w:rsidR="00262988" w:rsidRPr="00262988" w:rsidRDefault="00262988" w:rsidP="00262988">
      <w:pPr>
        <w:spacing w:after="0"/>
        <w:outlineLvl w:val="0"/>
        <w:rPr>
          <w:rFonts w:cs="Times New Roman" w:hint="eastAsia"/>
          <w:bCs/>
          <w:shd w:val="clear" w:color="auto" w:fill="FFFFFF"/>
          <w:lang w:eastAsia="ja-JP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141"/>
        <w:gridCol w:w="3419"/>
      </w:tblGrid>
      <w:tr w:rsidR="00505D7B" w:rsidTr="00E14C93">
        <w:tc>
          <w:tcPr>
            <w:tcW w:w="9560" w:type="dxa"/>
            <w:gridSpan w:val="2"/>
          </w:tcPr>
          <w:p w:rsidR="00505D7B" w:rsidRDefault="00504744" w:rsidP="00505D7B">
            <w:pPr>
              <w:spacing w:after="0"/>
              <w:rPr>
                <w:rFonts w:hint="eastAsia"/>
                <w:shd w:val="clear" w:color="auto" w:fill="FFFFFF"/>
                <w:lang w:eastAsia="ja-JP"/>
              </w:rPr>
            </w:pPr>
            <w:r>
              <w:rPr>
                <w:rFonts w:hint="eastAsia"/>
                <w:b/>
                <w:bCs/>
                <w:shd w:val="clear" w:color="auto" w:fill="FFFFFF"/>
                <w:lang w:eastAsia="ja-JP"/>
              </w:rPr>
              <w:t>Production Engineering Team Leader/</w:t>
            </w:r>
            <w:r w:rsidR="00505D7B">
              <w:rPr>
                <w:rFonts w:hint="eastAsia"/>
                <w:b/>
                <w:bCs/>
                <w:shd w:val="clear" w:color="auto" w:fill="FFFFFF"/>
                <w:lang w:eastAsia="ja-JP"/>
              </w:rPr>
              <w:t>Electrical Engineer</w:t>
            </w:r>
          </w:p>
        </w:tc>
      </w:tr>
      <w:tr w:rsidR="00C02188">
        <w:tc>
          <w:tcPr>
            <w:tcW w:w="6141" w:type="dxa"/>
          </w:tcPr>
          <w:p w:rsidR="00C02188" w:rsidRDefault="00936B1F">
            <w:pPr>
              <w:spacing w:after="0"/>
              <w:jc w:val="both"/>
              <w:rPr>
                <w:rFonts w:hint="eastAsia"/>
                <w:shd w:val="clear" w:color="auto" w:fill="FFFFFF"/>
                <w:lang w:eastAsia="ja-JP"/>
              </w:rPr>
            </w:pPr>
            <w:r>
              <w:rPr>
                <w:rFonts w:hint="eastAsia"/>
                <w:shd w:val="clear" w:color="auto" w:fill="FFFFFF"/>
                <w:lang w:eastAsia="ja-JP"/>
              </w:rPr>
              <w:t>XXXXXX Pte Ltd</w:t>
            </w:r>
            <w:r w:rsidR="009F3E47">
              <w:rPr>
                <w:rFonts w:hint="eastAsia"/>
                <w:shd w:val="clear" w:color="auto" w:fill="FFFFFF"/>
                <w:lang w:eastAsia="ja-JP"/>
              </w:rPr>
              <w:t xml:space="preserve"> (</w:t>
            </w:r>
            <w:r w:rsidR="00C02188">
              <w:rPr>
                <w:rFonts w:hint="eastAsia"/>
                <w:shd w:val="clear" w:color="auto" w:fill="FFFFFF"/>
                <w:lang w:eastAsia="ja-JP"/>
              </w:rPr>
              <w:t>Singapore</w:t>
            </w:r>
            <w:r w:rsidR="009F3E47">
              <w:rPr>
                <w:rFonts w:hint="eastAsia"/>
                <w:shd w:val="clear" w:color="auto" w:fill="FFFFFF"/>
                <w:lang w:eastAsia="ja-JP"/>
              </w:rPr>
              <w:t>)</w:t>
            </w:r>
          </w:p>
        </w:tc>
        <w:tc>
          <w:tcPr>
            <w:tcW w:w="3419" w:type="dxa"/>
          </w:tcPr>
          <w:p w:rsidR="00C02188" w:rsidRDefault="00C02188">
            <w:pPr>
              <w:spacing w:after="0"/>
              <w:jc w:val="right"/>
              <w:rPr>
                <w:shd w:val="clear" w:color="auto" w:fill="FFFFFF"/>
                <w:lang w:eastAsia="ja-JP"/>
              </w:rPr>
            </w:pPr>
            <w:r>
              <w:rPr>
                <w:rFonts w:hint="eastAsia"/>
                <w:shd w:val="clear" w:color="auto" w:fill="FFFFFF"/>
                <w:lang w:eastAsia="ja-JP"/>
              </w:rPr>
              <w:t>September</w:t>
            </w:r>
            <w:r>
              <w:rPr>
                <w:shd w:val="clear" w:color="auto" w:fill="FFFFFF"/>
                <w:lang w:eastAsia="ja-JP"/>
              </w:rPr>
              <w:t xml:space="preserve"> 20</w:t>
            </w:r>
            <w:r w:rsidR="00936B1F">
              <w:rPr>
                <w:rFonts w:hint="eastAsia"/>
                <w:shd w:val="clear" w:color="auto" w:fill="FFFFFF"/>
                <w:lang w:eastAsia="ja-JP"/>
              </w:rPr>
              <w:t>xx</w:t>
            </w:r>
            <w:r>
              <w:rPr>
                <w:shd w:val="clear" w:color="auto" w:fill="FFFFFF"/>
                <w:lang w:eastAsia="ja-JP"/>
              </w:rPr>
              <w:t xml:space="preserve"> </w:t>
            </w:r>
            <w:r w:rsidR="00D140FD">
              <w:rPr>
                <w:rFonts w:eastAsia="Calibri"/>
                <w:shd w:val="clear" w:color="auto" w:fill="FFFFFF"/>
              </w:rPr>
              <w:t>–</w:t>
            </w:r>
            <w:r>
              <w:rPr>
                <w:rFonts w:hint="eastAsia"/>
                <w:shd w:val="clear" w:color="auto" w:fill="FFFFFF"/>
                <w:lang w:eastAsia="ja-JP"/>
              </w:rPr>
              <w:t xml:space="preserve"> Present</w:t>
            </w:r>
          </w:p>
        </w:tc>
      </w:tr>
      <w:tr w:rsidR="00A155B3" w:rsidTr="00381999">
        <w:tc>
          <w:tcPr>
            <w:tcW w:w="9560" w:type="dxa"/>
            <w:gridSpan w:val="2"/>
          </w:tcPr>
          <w:p w:rsidR="00A155B3" w:rsidRDefault="00504744" w:rsidP="00370335">
            <w:pPr>
              <w:spacing w:after="0"/>
              <w:rPr>
                <w:rFonts w:hint="eastAsia"/>
                <w:shd w:val="clear" w:color="auto" w:fill="FFFFFF"/>
                <w:lang w:eastAsia="ja-JP"/>
              </w:rPr>
            </w:pPr>
            <w:r>
              <w:rPr>
                <w:rFonts w:hint="eastAsia"/>
                <w:shd w:val="clear" w:color="auto" w:fill="FFFFFF"/>
                <w:lang w:eastAsia="ja-JP"/>
              </w:rPr>
              <w:t xml:space="preserve">Followed up marketed XXXXXX </w:t>
            </w:r>
            <w:r>
              <w:rPr>
                <w:rFonts w:hint="eastAsia"/>
                <w:color w:val="000000"/>
                <w:shd w:val="clear" w:color="auto" w:fill="FFFFFF"/>
                <w:lang w:eastAsia="ja-JP"/>
              </w:rPr>
              <w:t xml:space="preserve">Machines and XXXXXX Machines in factory automation industry to </w:t>
            </w:r>
            <w:r w:rsidR="00D44BDF">
              <w:rPr>
                <w:rFonts w:hint="eastAsia"/>
                <w:color w:val="000000"/>
                <w:shd w:val="clear" w:color="auto" w:fill="FFFFFF"/>
                <w:lang w:eastAsia="ja-JP"/>
              </w:rPr>
              <w:t>r</w:t>
            </w:r>
            <w:r w:rsidR="00370335">
              <w:rPr>
                <w:rFonts w:hint="eastAsia"/>
                <w:color w:val="000000"/>
                <w:shd w:val="clear" w:color="auto" w:fill="FFFFFF"/>
                <w:lang w:eastAsia="ja-JP"/>
              </w:rPr>
              <w:t>enew certificate of products,</w:t>
            </w:r>
            <w:r w:rsidR="00D72EF3">
              <w:rPr>
                <w:rFonts w:hint="eastAsia"/>
                <w:color w:val="000000"/>
                <w:shd w:val="clear" w:color="auto" w:fill="FFFFFF"/>
                <w:lang w:eastAsia="ja-JP"/>
              </w:rPr>
              <w:t xml:space="preserve"> to</w:t>
            </w:r>
            <w:r w:rsidR="00175933">
              <w:rPr>
                <w:rFonts w:hint="eastAsia"/>
                <w:color w:val="000000"/>
                <w:shd w:val="clear" w:color="auto" w:fill="FFFFFF"/>
                <w:lang w:eastAsia="ja-JP"/>
              </w:rPr>
              <w:t xml:space="preserve"> </w:t>
            </w:r>
            <w:r w:rsidR="00370335">
              <w:rPr>
                <w:rFonts w:hint="eastAsia"/>
                <w:color w:val="000000"/>
                <w:shd w:val="clear" w:color="auto" w:fill="FFFFFF"/>
                <w:lang w:eastAsia="ja-JP"/>
              </w:rPr>
              <w:t xml:space="preserve">propose improved design and to solve </w:t>
            </w:r>
            <w:r w:rsidR="001F2119">
              <w:rPr>
                <w:rFonts w:hint="eastAsia"/>
                <w:color w:val="000000"/>
                <w:shd w:val="clear" w:color="auto" w:fill="FFFFFF"/>
                <w:lang w:eastAsia="ja-JP"/>
              </w:rPr>
              <w:t>malfunctions</w:t>
            </w:r>
            <w:r w:rsidR="00175933">
              <w:rPr>
                <w:rFonts w:hint="eastAsia"/>
                <w:color w:val="000000"/>
                <w:shd w:val="clear" w:color="auto" w:fill="FFFFFF"/>
                <w:lang w:eastAsia="ja-JP"/>
              </w:rPr>
              <w:t xml:space="preserve"> of products.</w:t>
            </w:r>
          </w:p>
        </w:tc>
      </w:tr>
    </w:tbl>
    <w:p w:rsidR="00D72EF3" w:rsidRPr="00D72EF3" w:rsidRDefault="00D72EF3">
      <w:pPr>
        <w:pStyle w:val="ListParagraph1"/>
        <w:numPr>
          <w:ilvl w:val="0"/>
          <w:numId w:val="2"/>
        </w:numPr>
        <w:spacing w:after="0"/>
        <w:rPr>
          <w:rFonts w:hint="eastAsia"/>
          <w:color w:val="000000"/>
          <w:shd w:val="clear" w:color="auto" w:fill="FFFFFF"/>
        </w:rPr>
      </w:pPr>
      <w:r>
        <w:rPr>
          <w:rFonts w:hint="eastAsia"/>
          <w:shd w:val="clear" w:color="auto" w:fill="FFFFFF"/>
          <w:lang w:eastAsia="ja-JP"/>
        </w:rPr>
        <w:t xml:space="preserve">Managed production engineering team (consisted of 5 members) in </w:t>
      </w:r>
      <w:r>
        <w:rPr>
          <w:shd w:val="clear" w:color="auto" w:fill="FFFFFF"/>
          <w:lang w:eastAsia="ja-JP"/>
        </w:rPr>
        <w:t>schedule</w:t>
      </w:r>
      <w:r>
        <w:rPr>
          <w:rFonts w:hint="eastAsia"/>
          <w:shd w:val="clear" w:color="auto" w:fill="FFFFFF"/>
          <w:lang w:eastAsia="ja-JP"/>
        </w:rPr>
        <w:t>, document checking and progress of each work, since October 20XX.</w:t>
      </w:r>
    </w:p>
    <w:p w:rsidR="00D72EF3" w:rsidRPr="00D72EF3" w:rsidRDefault="00D72EF3">
      <w:pPr>
        <w:pStyle w:val="ListParagraph1"/>
        <w:numPr>
          <w:ilvl w:val="0"/>
          <w:numId w:val="2"/>
        </w:numPr>
        <w:spacing w:after="0"/>
        <w:rPr>
          <w:rFonts w:hint="eastAsia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  <w:lang w:eastAsia="ja-JP"/>
        </w:rPr>
        <w:t>Managed projects of production transfer from Japan to Singapore for Japan-developed products.</w:t>
      </w:r>
    </w:p>
    <w:p w:rsidR="00DE0382" w:rsidRPr="00D72EF3" w:rsidRDefault="00DE0382" w:rsidP="00D72EF3">
      <w:pPr>
        <w:pStyle w:val="ListParagraph1"/>
        <w:numPr>
          <w:ilvl w:val="0"/>
          <w:numId w:val="2"/>
        </w:numPr>
        <w:spacing w:after="0"/>
        <w:rPr>
          <w:rFonts w:hint="eastAsia"/>
          <w:color w:val="000000"/>
          <w:shd w:val="clear" w:color="auto" w:fill="FFFFFF"/>
        </w:rPr>
      </w:pPr>
      <w:r>
        <w:rPr>
          <w:rFonts w:hint="eastAsia"/>
          <w:shd w:val="clear" w:color="auto" w:fill="FFFFFF"/>
          <w:lang w:eastAsia="ja-JP"/>
        </w:rPr>
        <w:t>Handled documentation</w:t>
      </w:r>
      <w:r>
        <w:rPr>
          <w:rFonts w:hint="eastAsia"/>
          <w:color w:val="000000"/>
          <w:shd w:val="clear" w:color="auto" w:fill="FFFFFF"/>
          <w:lang w:eastAsia="ja-JP"/>
        </w:rPr>
        <w:t>, negotiation (test item</w:t>
      </w:r>
      <w:r w:rsidR="008C2FA8">
        <w:rPr>
          <w:rFonts w:hint="eastAsia"/>
          <w:color w:val="000000"/>
          <w:shd w:val="clear" w:color="auto" w:fill="FFFFFF"/>
          <w:lang w:eastAsia="ja-JP"/>
        </w:rPr>
        <w:t>s</w:t>
      </w:r>
      <w:r>
        <w:rPr>
          <w:rFonts w:hint="eastAsia"/>
          <w:color w:val="000000"/>
          <w:shd w:val="clear" w:color="auto" w:fill="FFFFFF"/>
          <w:lang w:eastAsia="ja-JP"/>
        </w:rPr>
        <w:t xml:space="preserve"> and price), testing of EMC/CE marking based on EN/ISO international standards with certification body (T</w:t>
      </w:r>
      <w:r>
        <w:rPr>
          <w:color w:val="000000"/>
          <w:shd w:val="clear" w:color="auto" w:fill="FFFFFF"/>
          <w:lang w:eastAsia="ja-JP"/>
        </w:rPr>
        <w:t>Ü</w:t>
      </w:r>
      <w:r>
        <w:rPr>
          <w:rFonts w:hint="eastAsia"/>
          <w:color w:val="000000"/>
          <w:shd w:val="clear" w:color="auto" w:fill="FFFFFF"/>
          <w:lang w:eastAsia="ja-JP"/>
        </w:rPr>
        <w:t>V S</w:t>
      </w:r>
      <w:r>
        <w:rPr>
          <w:color w:val="000000"/>
          <w:shd w:val="clear" w:color="auto" w:fill="FFFFFF"/>
          <w:lang w:eastAsia="ja-JP"/>
        </w:rPr>
        <w:t>Ü</w:t>
      </w:r>
      <w:r>
        <w:rPr>
          <w:rFonts w:hint="eastAsia"/>
          <w:color w:val="000000"/>
          <w:shd w:val="clear" w:color="auto" w:fill="FFFFFF"/>
          <w:lang w:eastAsia="ja-JP"/>
        </w:rPr>
        <w:t>D PSB Singapore).</w:t>
      </w:r>
    </w:p>
    <w:p w:rsidR="00C02188" w:rsidRDefault="00C02188">
      <w:pPr>
        <w:pStyle w:val="ListParagraph1"/>
        <w:numPr>
          <w:ilvl w:val="0"/>
          <w:numId w:val="2"/>
        </w:numPr>
        <w:spacing w:after="0"/>
        <w:rPr>
          <w:rFonts w:hint="eastAsia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  <w:lang w:eastAsia="ja-JP"/>
        </w:rPr>
        <w:t>Deve</w:t>
      </w:r>
      <w:r>
        <w:rPr>
          <w:rFonts w:hint="eastAsia"/>
          <w:shd w:val="clear" w:color="auto" w:fill="FFFFFF"/>
          <w:lang w:eastAsia="ja-JP"/>
        </w:rPr>
        <w:t>loped, reviewed and evaluated</w:t>
      </w:r>
      <w:r>
        <w:rPr>
          <w:rFonts w:hint="eastAsia"/>
          <w:color w:val="000000"/>
          <w:shd w:val="clear" w:color="auto" w:fill="FFFFFF"/>
          <w:lang w:eastAsia="ja-JP"/>
        </w:rPr>
        <w:t xml:space="preserve"> specific functions (control circuits) requ</w:t>
      </w:r>
      <w:r w:rsidR="003B2DEC">
        <w:rPr>
          <w:rFonts w:hint="eastAsia"/>
          <w:color w:val="000000"/>
          <w:shd w:val="clear" w:color="auto" w:fill="FFFFFF"/>
          <w:lang w:eastAsia="ja-JP"/>
        </w:rPr>
        <w:t xml:space="preserve">ested by customers based on </w:t>
      </w:r>
      <w:r>
        <w:rPr>
          <w:rFonts w:hint="eastAsia"/>
          <w:color w:val="000000"/>
          <w:shd w:val="clear" w:color="auto" w:fill="FFFFFF"/>
          <w:lang w:eastAsia="ja-JP"/>
        </w:rPr>
        <w:t>existing machine configuration</w:t>
      </w:r>
      <w:r w:rsidR="00DE0382">
        <w:rPr>
          <w:rFonts w:hint="eastAsia"/>
          <w:color w:val="000000"/>
          <w:shd w:val="clear" w:color="auto" w:fill="FFFFFF"/>
          <w:lang w:eastAsia="ja-JP"/>
        </w:rPr>
        <w:t>.</w:t>
      </w:r>
    </w:p>
    <w:p w:rsidR="00C02188" w:rsidRDefault="00C02188">
      <w:pPr>
        <w:pStyle w:val="ListParagraph1"/>
        <w:numPr>
          <w:ilvl w:val="0"/>
          <w:numId w:val="2"/>
        </w:numPr>
        <w:spacing w:after="0"/>
        <w:rPr>
          <w:rFonts w:hint="eastAsia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  <w:lang w:eastAsia="ja-JP"/>
        </w:rPr>
        <w:t xml:space="preserve">Modified product designs partially with design review, risk assessment and reliability test </w:t>
      </w:r>
      <w:r>
        <w:rPr>
          <w:rFonts w:hint="eastAsia"/>
          <w:shd w:val="clear" w:color="auto" w:fill="FFFFFF"/>
          <w:lang w:eastAsia="ja-JP"/>
        </w:rPr>
        <w:t>(e.g. inner parts replace</w:t>
      </w:r>
      <w:r>
        <w:rPr>
          <w:rFonts w:hint="eastAsia"/>
          <w:color w:val="000000"/>
          <w:shd w:val="clear" w:color="auto" w:fill="FFFFFF"/>
          <w:lang w:eastAsia="ja-JP"/>
        </w:rPr>
        <w:t>ment due to stop production and cost-down suggestion)</w:t>
      </w:r>
      <w:r w:rsidR="00DE0382">
        <w:rPr>
          <w:rFonts w:hint="eastAsia"/>
          <w:color w:val="000000"/>
          <w:shd w:val="clear" w:color="auto" w:fill="FFFFFF"/>
          <w:lang w:eastAsia="ja-JP"/>
        </w:rPr>
        <w:t>.</w:t>
      </w:r>
    </w:p>
    <w:p w:rsidR="00C02188" w:rsidRPr="00DE0382" w:rsidRDefault="00C02188">
      <w:pPr>
        <w:pStyle w:val="ListParagraph1"/>
        <w:numPr>
          <w:ilvl w:val="0"/>
          <w:numId w:val="2"/>
        </w:numPr>
        <w:spacing w:after="0"/>
        <w:rPr>
          <w:rFonts w:hint="eastAsia"/>
          <w:color w:val="000000"/>
          <w:shd w:val="clear" w:color="auto" w:fill="FFFFFF"/>
        </w:rPr>
      </w:pPr>
      <w:r>
        <w:rPr>
          <w:rFonts w:hint="eastAsia"/>
          <w:shd w:val="clear" w:color="auto" w:fill="FFFFFF"/>
          <w:lang w:eastAsia="ja-JP"/>
        </w:rPr>
        <w:t>Estimated man-hour and material cost for new designs and modified designs</w:t>
      </w:r>
      <w:r w:rsidR="00DE0382">
        <w:rPr>
          <w:rFonts w:hint="eastAsia"/>
          <w:shd w:val="clear" w:color="auto" w:fill="FFFFFF"/>
          <w:lang w:eastAsia="ja-JP"/>
        </w:rPr>
        <w:t>.</w:t>
      </w:r>
    </w:p>
    <w:p w:rsidR="00C02188" w:rsidRPr="00AB1B90" w:rsidRDefault="00DE0382" w:rsidP="00AB1B90">
      <w:pPr>
        <w:pStyle w:val="ListParagraph1"/>
        <w:numPr>
          <w:ilvl w:val="0"/>
          <w:numId w:val="2"/>
        </w:numPr>
        <w:spacing w:after="0"/>
        <w:rPr>
          <w:rFonts w:hint="eastAsia"/>
          <w:shd w:val="clear" w:color="auto" w:fill="FFFFFF"/>
        </w:rPr>
      </w:pPr>
      <w:r>
        <w:rPr>
          <w:rFonts w:hint="eastAsia"/>
          <w:shd w:val="clear" w:color="auto" w:fill="FFFFFF"/>
          <w:lang w:eastAsia="ja-JP"/>
        </w:rPr>
        <w:t>Improved quality problems in both internal defectives and market claims</w:t>
      </w:r>
      <w:r w:rsidR="000A4811">
        <w:rPr>
          <w:rFonts w:hint="eastAsia"/>
          <w:shd w:val="clear" w:color="auto" w:fill="FFFFFF"/>
          <w:lang w:eastAsia="ja-JP"/>
        </w:rPr>
        <w:t xml:space="preserve"> onsite</w:t>
      </w:r>
      <w:r>
        <w:rPr>
          <w:rFonts w:hint="eastAsia"/>
          <w:shd w:val="clear" w:color="auto" w:fill="FFFFFF"/>
          <w:lang w:eastAsia="ja-JP"/>
        </w:rPr>
        <w:t>.</w:t>
      </w:r>
      <w:r w:rsidR="00C02188" w:rsidRPr="00DE0382">
        <w:rPr>
          <w:rFonts w:hint="eastAsia"/>
          <w:color w:val="000000"/>
          <w:shd w:val="clear" w:color="auto" w:fill="FFFFFF"/>
          <w:lang w:eastAsia="ja-JP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141"/>
        <w:gridCol w:w="3419"/>
      </w:tblGrid>
      <w:tr w:rsidR="00286DBB" w:rsidTr="00A04EC9">
        <w:tc>
          <w:tcPr>
            <w:tcW w:w="9560" w:type="dxa"/>
            <w:gridSpan w:val="2"/>
          </w:tcPr>
          <w:p w:rsidR="00286DBB" w:rsidRDefault="00286DBB" w:rsidP="00286DBB">
            <w:pPr>
              <w:spacing w:after="0"/>
              <w:rPr>
                <w:shd w:val="clear" w:color="auto" w:fill="FFFFFF"/>
                <w:lang w:eastAsia="ja-JP"/>
              </w:rPr>
            </w:pPr>
            <w:r>
              <w:rPr>
                <w:rFonts w:hint="eastAsia"/>
                <w:b/>
                <w:bCs/>
                <w:shd w:val="clear" w:color="auto" w:fill="FFFFFF"/>
                <w:lang w:eastAsia="ja-JP"/>
              </w:rPr>
              <w:t>System Integrator / Electrical Engineer</w:t>
            </w:r>
          </w:p>
        </w:tc>
      </w:tr>
      <w:tr w:rsidR="00C02188">
        <w:tc>
          <w:tcPr>
            <w:tcW w:w="6141" w:type="dxa"/>
          </w:tcPr>
          <w:p w:rsidR="00C02188" w:rsidRDefault="00936B1F">
            <w:pPr>
              <w:spacing w:after="0"/>
              <w:jc w:val="both"/>
              <w:rPr>
                <w:rFonts w:hint="eastAsia"/>
                <w:shd w:val="clear" w:color="auto" w:fill="FFFFFF"/>
                <w:lang w:eastAsia="ja-JP"/>
              </w:rPr>
            </w:pPr>
            <w:r>
              <w:rPr>
                <w:rFonts w:hint="eastAsia"/>
                <w:shd w:val="clear" w:color="auto" w:fill="FFFFFF"/>
                <w:lang w:eastAsia="ja-JP"/>
              </w:rPr>
              <w:t>XXXXXX Co., Ltd.</w:t>
            </w:r>
            <w:r w:rsidR="005463B4">
              <w:rPr>
                <w:rFonts w:hint="eastAsia"/>
                <w:shd w:val="clear" w:color="auto" w:fill="FFFFFF"/>
                <w:lang w:eastAsia="ja-JP"/>
              </w:rPr>
              <w:t xml:space="preserve"> (Japan)</w:t>
            </w:r>
          </w:p>
        </w:tc>
        <w:tc>
          <w:tcPr>
            <w:tcW w:w="3419" w:type="dxa"/>
          </w:tcPr>
          <w:p w:rsidR="00C02188" w:rsidRDefault="00C02188">
            <w:pPr>
              <w:spacing w:after="0"/>
              <w:jc w:val="right"/>
              <w:rPr>
                <w:shd w:val="clear" w:color="auto" w:fill="FFFFFF"/>
                <w:lang w:eastAsia="ja-JP"/>
              </w:rPr>
            </w:pPr>
            <w:r>
              <w:rPr>
                <w:shd w:val="clear" w:color="auto" w:fill="FFFFFF"/>
                <w:lang w:eastAsia="ja-JP"/>
              </w:rPr>
              <w:t>August 20</w:t>
            </w:r>
            <w:r w:rsidR="00936B1F">
              <w:rPr>
                <w:rFonts w:hint="eastAsia"/>
                <w:shd w:val="clear" w:color="auto" w:fill="FFFFFF"/>
                <w:lang w:eastAsia="ja-JP"/>
              </w:rPr>
              <w:t>xx</w:t>
            </w:r>
            <w:r>
              <w:rPr>
                <w:shd w:val="clear" w:color="auto" w:fill="FFFFFF"/>
                <w:lang w:eastAsia="ja-JP"/>
              </w:rPr>
              <w:t xml:space="preserve"> </w:t>
            </w:r>
            <w:r w:rsidR="00D140FD">
              <w:rPr>
                <w:rFonts w:eastAsia="Calibri"/>
                <w:shd w:val="clear" w:color="auto" w:fill="FFFFFF"/>
              </w:rPr>
              <w:t>–</w:t>
            </w:r>
            <w:r>
              <w:rPr>
                <w:rFonts w:hint="eastAsia"/>
                <w:shd w:val="clear" w:color="auto" w:fill="FFFFFF"/>
                <w:lang w:eastAsia="ja-JP"/>
              </w:rPr>
              <w:t xml:space="preserve"> May 20</w:t>
            </w:r>
            <w:r w:rsidR="00936B1F">
              <w:rPr>
                <w:rFonts w:hint="eastAsia"/>
                <w:shd w:val="clear" w:color="auto" w:fill="FFFFFF"/>
                <w:lang w:eastAsia="ja-JP"/>
              </w:rPr>
              <w:t>xx</w:t>
            </w:r>
          </w:p>
        </w:tc>
      </w:tr>
      <w:tr w:rsidR="005463B4" w:rsidTr="00381999">
        <w:tc>
          <w:tcPr>
            <w:tcW w:w="9560" w:type="dxa"/>
            <w:gridSpan w:val="2"/>
          </w:tcPr>
          <w:p w:rsidR="005463B4" w:rsidRDefault="006615FC" w:rsidP="00936B1F">
            <w:pPr>
              <w:spacing w:after="0"/>
              <w:rPr>
                <w:rFonts w:hint="eastAsia"/>
                <w:shd w:val="clear" w:color="auto" w:fill="FFFFFF"/>
                <w:lang w:eastAsia="ja-JP"/>
              </w:rPr>
            </w:pPr>
            <w:r>
              <w:rPr>
                <w:rFonts w:hint="eastAsia"/>
                <w:shd w:val="clear" w:color="auto" w:fill="FFFFFF"/>
                <w:lang w:eastAsia="ja-JP"/>
              </w:rPr>
              <w:t>F</w:t>
            </w:r>
            <w:r w:rsidRPr="006615FC">
              <w:rPr>
                <w:shd w:val="clear" w:color="auto" w:fill="FFFFFF"/>
                <w:lang w:eastAsia="ja-JP"/>
              </w:rPr>
              <w:t>acilitate</w:t>
            </w:r>
            <w:r>
              <w:rPr>
                <w:rFonts w:hint="eastAsia"/>
                <w:shd w:val="clear" w:color="auto" w:fill="FFFFFF"/>
                <w:lang w:eastAsia="ja-JP"/>
              </w:rPr>
              <w:t>d xxx system in terms of system design, assembling, inspection and trouble-shooting onsite. Arranged whole system in both hardware and software point of view.</w:t>
            </w:r>
          </w:p>
        </w:tc>
      </w:tr>
    </w:tbl>
    <w:p w:rsidR="00C02188" w:rsidRPr="005766FC" w:rsidRDefault="00C02188" w:rsidP="005766FC">
      <w:pPr>
        <w:pStyle w:val="ListParagraph1"/>
        <w:numPr>
          <w:ilvl w:val="0"/>
          <w:numId w:val="2"/>
        </w:numPr>
        <w:spacing w:after="0"/>
        <w:rPr>
          <w:rFonts w:hint="eastAsia"/>
          <w:shd w:val="clear" w:color="auto" w:fill="FFFFFF"/>
        </w:rPr>
      </w:pPr>
      <w:r>
        <w:rPr>
          <w:rFonts w:hint="eastAsia"/>
          <w:shd w:val="clear" w:color="auto" w:fill="FFFFFF"/>
          <w:lang w:eastAsia="ja-JP"/>
        </w:rPr>
        <w:t xml:space="preserve">Provided and maintained </w:t>
      </w:r>
      <w:r w:rsidR="00936B1F">
        <w:rPr>
          <w:rFonts w:hint="eastAsia"/>
          <w:shd w:val="clear" w:color="auto" w:fill="FFFFFF"/>
          <w:lang w:eastAsia="ja-JP"/>
        </w:rPr>
        <w:t xml:space="preserve">integrated system of power cables </w:t>
      </w:r>
      <w:r w:rsidR="00222340">
        <w:rPr>
          <w:rFonts w:hint="eastAsia"/>
          <w:shd w:val="clear" w:color="auto" w:fill="FFFFFF"/>
          <w:lang w:eastAsia="ja-JP"/>
        </w:rPr>
        <w:t xml:space="preserve">in </w:t>
      </w:r>
      <w:r w:rsidR="00936B1F">
        <w:rPr>
          <w:rFonts w:hint="eastAsia"/>
          <w:shd w:val="clear" w:color="auto" w:fill="FFFFFF"/>
          <w:lang w:eastAsia="ja-JP"/>
        </w:rPr>
        <w:t>XXXXXX</w:t>
      </w:r>
      <w:r>
        <w:rPr>
          <w:rFonts w:hint="eastAsia"/>
          <w:shd w:val="clear" w:color="auto" w:fill="FFFFFF"/>
          <w:lang w:eastAsia="ja-JP"/>
        </w:rPr>
        <w:t xml:space="preserve"> industry</w:t>
      </w:r>
      <w:r w:rsidR="00222340">
        <w:rPr>
          <w:rFonts w:hint="eastAsia"/>
          <w:shd w:val="clear" w:color="auto" w:fill="FFFFFF"/>
          <w:lang w:eastAsia="ja-JP"/>
        </w:rPr>
        <w:t>,</w:t>
      </w:r>
      <w:r>
        <w:rPr>
          <w:rFonts w:hint="eastAsia"/>
          <w:shd w:val="clear" w:color="auto" w:fill="FFFFFF"/>
          <w:lang w:eastAsia="ja-JP"/>
        </w:rPr>
        <w:t xml:space="preserve"> by adapting </w:t>
      </w:r>
      <w:r>
        <w:rPr>
          <w:shd w:val="clear" w:color="auto" w:fill="FFFFFF"/>
          <w:lang w:eastAsia="ja-JP"/>
        </w:rPr>
        <w:t>customer</w:t>
      </w:r>
      <w:r>
        <w:rPr>
          <w:rFonts w:hint="eastAsia"/>
          <w:shd w:val="clear" w:color="auto" w:fill="FFFFFF"/>
          <w:lang w:eastAsia="ja-JP"/>
        </w:rPr>
        <w:t xml:space="preserve"> requirements in terms of hardware selection, control circuit design and communications software integration</w:t>
      </w:r>
      <w:r w:rsidR="00222340">
        <w:rPr>
          <w:rFonts w:hint="eastAsia"/>
          <w:shd w:val="clear" w:color="auto" w:fill="FFFFFF"/>
          <w:lang w:eastAsia="ja-JP"/>
        </w:rPr>
        <w:t>.</w:t>
      </w:r>
    </w:p>
    <w:p w:rsidR="00C02188" w:rsidRDefault="00C02188">
      <w:pPr>
        <w:pStyle w:val="ListParagraph1"/>
        <w:numPr>
          <w:ilvl w:val="0"/>
          <w:numId w:val="2"/>
        </w:numPr>
        <w:spacing w:after="0"/>
        <w:rPr>
          <w:rFonts w:hint="eastAsia"/>
          <w:shd w:val="clear" w:color="auto" w:fill="FFFFFF"/>
        </w:rPr>
      </w:pPr>
      <w:r>
        <w:rPr>
          <w:rFonts w:hint="eastAsia"/>
          <w:color w:val="000000"/>
          <w:shd w:val="clear" w:color="auto" w:fill="FFFFFF"/>
          <w:lang w:eastAsia="ja-JP"/>
        </w:rPr>
        <w:t xml:space="preserve">Presented and demonstrated </w:t>
      </w:r>
      <w:r w:rsidR="00936B1F">
        <w:rPr>
          <w:rFonts w:hint="eastAsia"/>
          <w:color w:val="000000"/>
          <w:shd w:val="clear" w:color="auto" w:fill="FFFFFF"/>
          <w:lang w:eastAsia="ja-JP"/>
        </w:rPr>
        <w:t xml:space="preserve">integrated </w:t>
      </w:r>
      <w:r>
        <w:rPr>
          <w:rFonts w:hint="eastAsia"/>
          <w:color w:val="000000"/>
          <w:shd w:val="clear" w:color="auto" w:fill="FFFFFF"/>
          <w:lang w:eastAsia="ja-JP"/>
        </w:rPr>
        <w:t>system for oversea</w:t>
      </w:r>
      <w:r>
        <w:rPr>
          <w:color w:val="000000"/>
          <w:shd w:val="clear" w:color="auto" w:fill="FFFFFF"/>
          <w:lang w:eastAsia="ja-JP"/>
        </w:rPr>
        <w:t>s</w:t>
      </w:r>
      <w:r>
        <w:rPr>
          <w:rFonts w:hint="eastAsia"/>
          <w:color w:val="000000"/>
          <w:shd w:val="clear" w:color="auto" w:fill="FFFFFF"/>
          <w:lang w:eastAsia="ja-JP"/>
        </w:rPr>
        <w:t xml:space="preserve"> customers in English</w:t>
      </w:r>
      <w:r w:rsidR="005766FC">
        <w:rPr>
          <w:rFonts w:hint="eastAsia"/>
          <w:color w:val="000000"/>
          <w:shd w:val="clear" w:color="auto" w:fill="FFFFFF"/>
          <w:lang w:eastAsia="ja-JP"/>
        </w:rPr>
        <w:t>.</w:t>
      </w:r>
    </w:p>
    <w:p w:rsidR="00C02188" w:rsidRDefault="00C02188">
      <w:pPr>
        <w:pStyle w:val="ListParagraph1"/>
        <w:numPr>
          <w:ilvl w:val="0"/>
          <w:numId w:val="2"/>
        </w:numPr>
        <w:spacing w:after="0"/>
        <w:rPr>
          <w:rFonts w:hint="eastAsia"/>
          <w:color w:val="000000"/>
          <w:shd w:val="clear" w:color="auto" w:fill="FFFFFF"/>
        </w:rPr>
      </w:pPr>
      <w:r>
        <w:rPr>
          <w:rFonts w:hint="eastAsia"/>
          <w:shd w:val="clear" w:color="auto" w:fill="FFFFFF"/>
          <w:lang w:eastAsia="ja-JP"/>
        </w:rPr>
        <w:t>Researched domestic (Japan) and ove</w:t>
      </w:r>
      <w:r>
        <w:rPr>
          <w:rFonts w:hint="eastAsia"/>
          <w:color w:val="000000"/>
          <w:shd w:val="clear" w:color="auto" w:fill="FFFFFF"/>
          <w:lang w:eastAsia="ja-JP"/>
        </w:rPr>
        <w:t>rsea</w:t>
      </w:r>
      <w:r>
        <w:rPr>
          <w:color w:val="000000"/>
          <w:shd w:val="clear" w:color="auto" w:fill="FFFFFF"/>
          <w:lang w:eastAsia="ja-JP"/>
        </w:rPr>
        <w:t>s</w:t>
      </w:r>
      <w:r>
        <w:rPr>
          <w:rFonts w:hint="eastAsia"/>
          <w:color w:val="000000"/>
          <w:shd w:val="clear" w:color="auto" w:fill="FFFFFF"/>
          <w:lang w:eastAsia="ja-JP"/>
        </w:rPr>
        <w:t xml:space="preserve"> (Indonesia, Egypt and Cyprus) fields t</w:t>
      </w:r>
      <w:r w:rsidR="00936B1F">
        <w:rPr>
          <w:rFonts w:hint="eastAsia"/>
          <w:color w:val="000000"/>
          <w:shd w:val="clear" w:color="auto" w:fill="FFFFFF"/>
          <w:lang w:eastAsia="ja-JP"/>
        </w:rPr>
        <w:t>o design XXXXXX</w:t>
      </w:r>
      <w:r>
        <w:rPr>
          <w:rFonts w:hint="eastAsia"/>
          <w:color w:val="000000"/>
          <w:shd w:val="clear" w:color="auto" w:fill="FFFFFF"/>
          <w:lang w:eastAsia="ja-JP"/>
        </w:rPr>
        <w:t xml:space="preserve"> system for </w:t>
      </w:r>
      <w:r w:rsidR="00936B1F">
        <w:rPr>
          <w:rFonts w:hint="eastAsia"/>
          <w:color w:val="000000"/>
          <w:shd w:val="clear" w:color="auto" w:fill="FFFFFF"/>
          <w:lang w:eastAsia="ja-JP"/>
        </w:rPr>
        <w:t>XXXXXX</w:t>
      </w:r>
      <w:r w:rsidR="00EF403C">
        <w:rPr>
          <w:rFonts w:hint="eastAsia"/>
          <w:color w:val="000000"/>
          <w:shd w:val="clear" w:color="auto" w:fill="FFFFFF"/>
          <w:lang w:eastAsia="ja-JP"/>
        </w:rPr>
        <w:t>.</w:t>
      </w:r>
    </w:p>
    <w:p w:rsidR="00C02188" w:rsidRDefault="00C02188">
      <w:pPr>
        <w:pStyle w:val="ListParagraph1"/>
        <w:numPr>
          <w:ilvl w:val="0"/>
          <w:numId w:val="2"/>
        </w:numPr>
        <w:spacing w:after="0"/>
        <w:rPr>
          <w:rFonts w:hint="eastAsia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  <w:lang w:eastAsia="ja-JP"/>
        </w:rPr>
        <w:t>D</w:t>
      </w:r>
      <w:r w:rsidR="005766FC">
        <w:rPr>
          <w:rFonts w:hint="eastAsia"/>
          <w:color w:val="000000"/>
          <w:shd w:val="clear" w:color="auto" w:fill="FFFFFF"/>
          <w:lang w:eastAsia="ja-JP"/>
        </w:rPr>
        <w:t>esigned, manufactured</w:t>
      </w:r>
      <w:r>
        <w:rPr>
          <w:rFonts w:hint="eastAsia"/>
          <w:color w:val="000000"/>
          <w:shd w:val="clear" w:color="auto" w:fill="FFFFFF"/>
          <w:lang w:eastAsia="ja-JP"/>
        </w:rPr>
        <w:t xml:space="preserve"> and modified </w:t>
      </w:r>
      <w:r w:rsidR="00936B1F">
        <w:rPr>
          <w:rFonts w:hint="eastAsia"/>
          <w:color w:val="000000"/>
          <w:shd w:val="clear" w:color="auto" w:fill="FFFFFF"/>
          <w:lang w:eastAsia="ja-JP"/>
        </w:rPr>
        <w:t xml:space="preserve">XXXXXX </w:t>
      </w:r>
      <w:r w:rsidR="005766FC">
        <w:rPr>
          <w:rFonts w:hint="eastAsia"/>
          <w:color w:val="000000"/>
          <w:shd w:val="clear" w:color="auto" w:fill="FFFFFF"/>
          <w:lang w:eastAsia="ja-JP"/>
        </w:rPr>
        <w:t xml:space="preserve">in building and </w:t>
      </w:r>
      <w:r>
        <w:rPr>
          <w:rFonts w:hint="eastAsia"/>
          <w:color w:val="000000"/>
          <w:shd w:val="clear" w:color="auto" w:fill="FFFFFF"/>
          <w:lang w:eastAsia="ja-JP"/>
        </w:rPr>
        <w:t>factory automation</w:t>
      </w:r>
      <w:r w:rsidR="005766FC">
        <w:rPr>
          <w:rFonts w:hint="eastAsia"/>
          <w:color w:val="000000"/>
          <w:shd w:val="clear" w:color="auto" w:fill="FFFFFF"/>
          <w:lang w:eastAsia="ja-JP"/>
        </w:rPr>
        <w:t>.</w:t>
      </w:r>
    </w:p>
    <w:p w:rsidR="00C02188" w:rsidRDefault="00C02188">
      <w:pPr>
        <w:pStyle w:val="ListParagraph1"/>
        <w:numPr>
          <w:ilvl w:val="0"/>
          <w:numId w:val="2"/>
        </w:numPr>
        <w:spacing w:after="0"/>
        <w:rPr>
          <w:rFonts w:hint="eastAsia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  <w:lang w:eastAsia="ja-JP"/>
        </w:rPr>
        <w:lastRenderedPageBreak/>
        <w:t>Developed Excel VBA software to support customers</w:t>
      </w:r>
      <w:r>
        <w:rPr>
          <w:color w:val="000000"/>
          <w:shd w:val="clear" w:color="auto" w:fill="FFFFFF"/>
          <w:lang w:eastAsia="ja-JP"/>
        </w:rPr>
        <w:t>’</w:t>
      </w:r>
      <w:r>
        <w:rPr>
          <w:rFonts w:hint="eastAsia"/>
          <w:color w:val="000000"/>
          <w:shd w:val="clear" w:color="auto" w:fill="FFFFFF"/>
          <w:lang w:eastAsia="ja-JP"/>
        </w:rPr>
        <w:t xml:space="preserve"> operation in fields</w:t>
      </w:r>
      <w:r w:rsidR="005766FC">
        <w:rPr>
          <w:rFonts w:hint="eastAsia"/>
          <w:color w:val="000000"/>
          <w:shd w:val="clear" w:color="auto" w:fill="FFFFFF"/>
          <w:lang w:eastAsia="ja-JP"/>
        </w:rPr>
        <w:t>.</w:t>
      </w:r>
    </w:p>
    <w:p w:rsidR="00C02188" w:rsidRDefault="00C02188">
      <w:pPr>
        <w:spacing w:after="0"/>
        <w:jc w:val="center"/>
        <w:rPr>
          <w:rFonts w:eastAsia="メイリオ" w:hint="eastAsia"/>
          <w:b/>
          <w:bCs/>
          <w:u w:val="single"/>
          <w:shd w:val="clear" w:color="auto" w:fill="FFFFFF"/>
          <w:lang w:eastAsia="ja-JP"/>
        </w:rPr>
      </w:pPr>
    </w:p>
    <w:p w:rsidR="00046A20" w:rsidRDefault="00046A20" w:rsidP="00046A20">
      <w:pPr>
        <w:spacing w:after="0"/>
        <w:jc w:val="center"/>
        <w:rPr>
          <w:rFonts w:eastAsia="メイリオ" w:cs="Times New Roman" w:hint="eastAsia"/>
          <w:b/>
          <w:bCs/>
          <w:u w:val="single"/>
          <w:lang w:eastAsia="ja-JP"/>
        </w:rPr>
      </w:pPr>
      <w:r>
        <w:rPr>
          <w:rFonts w:eastAsia="メイリオ" w:cs="Times New Roman" w:hint="eastAsia"/>
          <w:b/>
          <w:bCs/>
          <w:u w:val="single"/>
          <w:lang w:eastAsia="ja-JP"/>
        </w:rPr>
        <w:t>SKILLS</w:t>
      </w:r>
    </w:p>
    <w:p w:rsidR="00262988" w:rsidRPr="00262988" w:rsidRDefault="00262988" w:rsidP="00262988">
      <w:pPr>
        <w:spacing w:after="0"/>
        <w:jc w:val="both"/>
        <w:rPr>
          <w:rFonts w:eastAsia="メイリオ" w:cs="Times New Roman" w:hint="eastAsia"/>
          <w:bCs/>
          <w:lang w:eastAsia="ja-JP"/>
        </w:rPr>
      </w:pPr>
    </w:p>
    <w:tbl>
      <w:tblPr>
        <w:tblW w:w="9676" w:type="dxa"/>
        <w:tblLayout w:type="fixed"/>
        <w:tblLook w:val="0000" w:firstRow="0" w:lastRow="0" w:firstColumn="0" w:lastColumn="0" w:noHBand="0" w:noVBand="0"/>
      </w:tblPr>
      <w:tblGrid>
        <w:gridCol w:w="1809"/>
        <w:gridCol w:w="7867"/>
      </w:tblGrid>
      <w:tr w:rsidR="00046A20" w:rsidRPr="00C86590" w:rsidTr="00227138">
        <w:trPr>
          <w:trHeight w:hRule="exact" w:val="260"/>
        </w:trPr>
        <w:tc>
          <w:tcPr>
            <w:tcW w:w="1809" w:type="dxa"/>
            <w:shd w:val="clear" w:color="auto" w:fill="auto"/>
          </w:tcPr>
          <w:p w:rsidR="00046A20" w:rsidRPr="00C86590" w:rsidRDefault="00046A20" w:rsidP="00227138">
            <w:pPr>
              <w:spacing w:after="0" w:line="240" w:lineRule="auto"/>
              <w:rPr>
                <w:rFonts w:eastAsia="ＭＳ Ｐ明朝"/>
                <w:color w:val="000000"/>
                <w:szCs w:val="21"/>
                <w:lang w:eastAsia="ja-JP"/>
              </w:rPr>
            </w:pPr>
            <w:r>
              <w:rPr>
                <w:rFonts w:hint="eastAsia"/>
                <w:lang w:eastAsia="ja-JP"/>
              </w:rPr>
              <w:t>Computer Skills:</w:t>
            </w:r>
          </w:p>
        </w:tc>
        <w:tc>
          <w:tcPr>
            <w:tcW w:w="7867" w:type="dxa"/>
            <w:shd w:val="clear" w:color="auto" w:fill="auto"/>
          </w:tcPr>
          <w:p w:rsidR="00046A20" w:rsidRPr="00C86590" w:rsidRDefault="00046A20" w:rsidP="00227138">
            <w:pPr>
              <w:spacing w:after="0" w:line="240" w:lineRule="auto"/>
              <w:rPr>
                <w:rFonts w:eastAsia="ＭＳ Ｐ明朝"/>
                <w:color w:val="000000"/>
                <w:szCs w:val="21"/>
                <w:lang w:eastAsia="ja-JP"/>
              </w:rPr>
            </w:pPr>
            <w:r w:rsidRPr="00C86590">
              <w:rPr>
                <w:rFonts w:eastAsia="ＭＳ Ｐ明朝"/>
                <w:color w:val="000000"/>
                <w:szCs w:val="21"/>
                <w:lang w:eastAsia="ja-JP"/>
              </w:rPr>
              <w:t>AutoCAD LT</w:t>
            </w:r>
            <w:r>
              <w:rPr>
                <w:rFonts w:eastAsia="ＭＳ Ｐ明朝" w:hint="eastAsia"/>
                <w:color w:val="000000"/>
                <w:szCs w:val="21"/>
                <w:lang w:eastAsia="ja-JP"/>
              </w:rPr>
              <w:t xml:space="preserve">, </w:t>
            </w:r>
            <w:r w:rsidRPr="00C86590">
              <w:rPr>
                <w:rFonts w:eastAsia="ＭＳ Ｐ明朝"/>
                <w:color w:val="000000"/>
                <w:szCs w:val="21"/>
                <w:lang w:eastAsia="ja-JP"/>
              </w:rPr>
              <w:t>Lotus Notes</w:t>
            </w:r>
          </w:p>
        </w:tc>
      </w:tr>
      <w:tr w:rsidR="00046A20" w:rsidRPr="00C86590" w:rsidTr="00227138">
        <w:trPr>
          <w:trHeight w:hRule="exact" w:val="260"/>
        </w:trPr>
        <w:tc>
          <w:tcPr>
            <w:tcW w:w="1809" w:type="dxa"/>
            <w:shd w:val="clear" w:color="auto" w:fill="auto"/>
          </w:tcPr>
          <w:p w:rsidR="00046A20" w:rsidRPr="00C86590" w:rsidRDefault="00046A20" w:rsidP="00227138">
            <w:pPr>
              <w:spacing w:after="0" w:line="240" w:lineRule="auto"/>
            </w:pPr>
            <w:r>
              <w:rPr>
                <w:rFonts w:eastAsia="ＭＳ Ｐ明朝" w:hint="eastAsia"/>
                <w:color w:val="000000"/>
                <w:szCs w:val="21"/>
                <w:lang w:eastAsia="ja-JP"/>
              </w:rPr>
              <w:t>Programming:</w:t>
            </w:r>
          </w:p>
        </w:tc>
        <w:tc>
          <w:tcPr>
            <w:tcW w:w="7867" w:type="dxa"/>
            <w:shd w:val="clear" w:color="auto" w:fill="auto"/>
          </w:tcPr>
          <w:p w:rsidR="00046A20" w:rsidRPr="00C86590" w:rsidRDefault="00046A20" w:rsidP="00227138">
            <w:pPr>
              <w:spacing w:after="0" w:line="240" w:lineRule="auto"/>
              <w:rPr>
                <w:rFonts w:eastAsia="ＭＳ Ｐ明朝"/>
                <w:color w:val="000000"/>
                <w:szCs w:val="21"/>
                <w:lang w:eastAsia="ja-JP"/>
              </w:rPr>
            </w:pPr>
            <w:r>
              <w:rPr>
                <w:rFonts w:eastAsia="ＭＳ Ｐ明朝" w:hint="eastAsia"/>
                <w:color w:val="000000"/>
                <w:szCs w:val="21"/>
                <w:lang w:eastAsia="ja-JP"/>
              </w:rPr>
              <w:t xml:space="preserve">C, </w:t>
            </w:r>
            <w:r w:rsidRPr="00C86590">
              <w:rPr>
                <w:rFonts w:eastAsia="ＭＳ Ｐ明朝"/>
                <w:color w:val="000000"/>
                <w:szCs w:val="21"/>
                <w:lang w:eastAsia="ja-JP"/>
              </w:rPr>
              <w:t>Visual C++</w:t>
            </w:r>
            <w:r>
              <w:rPr>
                <w:rFonts w:eastAsia="ＭＳ Ｐ明朝" w:hint="eastAsia"/>
                <w:color w:val="000000"/>
                <w:szCs w:val="21"/>
                <w:lang w:eastAsia="ja-JP"/>
              </w:rPr>
              <w:t xml:space="preserve">, </w:t>
            </w:r>
            <w:r w:rsidRPr="00C86590">
              <w:rPr>
                <w:rFonts w:eastAsia="ＭＳ Ｐ明朝"/>
                <w:color w:val="000000"/>
                <w:szCs w:val="21"/>
                <w:lang w:eastAsia="ja-JP"/>
              </w:rPr>
              <w:t>Excel VBA</w:t>
            </w:r>
            <w:r>
              <w:rPr>
                <w:rFonts w:eastAsia="ＭＳ Ｐ明朝" w:hint="eastAsia"/>
                <w:color w:val="000000"/>
                <w:szCs w:val="21"/>
                <w:lang w:eastAsia="ja-JP"/>
              </w:rPr>
              <w:t xml:space="preserve"> (Visual Basic for Applications), </w:t>
            </w:r>
            <w:r w:rsidRPr="00C86590">
              <w:rPr>
                <w:rFonts w:eastAsia="ＭＳ Ｐ明朝"/>
                <w:color w:val="000000"/>
                <w:szCs w:val="21"/>
                <w:lang w:eastAsia="ja-JP"/>
              </w:rPr>
              <w:t>R</w:t>
            </w:r>
            <w:r>
              <w:rPr>
                <w:rFonts w:eastAsia="ＭＳ Ｐ明朝" w:hint="eastAsia"/>
                <w:color w:val="000000"/>
                <w:szCs w:val="21"/>
                <w:lang w:eastAsia="ja-JP"/>
              </w:rPr>
              <w:t xml:space="preserve">, </w:t>
            </w:r>
            <w:r w:rsidRPr="00C86590">
              <w:rPr>
                <w:rFonts w:eastAsia="ＭＳ Ｐ明朝"/>
                <w:color w:val="000000"/>
                <w:szCs w:val="21"/>
                <w:lang w:eastAsia="ja-JP"/>
              </w:rPr>
              <w:t>Matlab</w:t>
            </w:r>
            <w:r>
              <w:rPr>
                <w:rFonts w:eastAsia="ＭＳ Ｐ明朝" w:hint="eastAsia"/>
                <w:color w:val="000000"/>
                <w:szCs w:val="21"/>
                <w:lang w:eastAsia="ja-JP"/>
              </w:rPr>
              <w:t xml:space="preserve">, </w:t>
            </w:r>
            <w:r w:rsidRPr="00C86590">
              <w:rPr>
                <w:rFonts w:eastAsia="ＭＳ Ｐ明朝"/>
                <w:color w:val="000000"/>
                <w:szCs w:val="21"/>
                <w:lang w:eastAsia="ja-JP"/>
              </w:rPr>
              <w:t>Scilab</w:t>
            </w:r>
            <w:r>
              <w:rPr>
                <w:rFonts w:eastAsia="ＭＳ Ｐ明朝" w:hint="eastAsia"/>
                <w:color w:val="000000"/>
                <w:szCs w:val="21"/>
                <w:lang w:eastAsia="ja-JP"/>
              </w:rPr>
              <w:t xml:space="preserve">, </w:t>
            </w:r>
            <w:r w:rsidRPr="00C86590">
              <w:rPr>
                <w:rFonts w:eastAsia="ＭＳ Ｐ明朝"/>
                <w:color w:val="000000"/>
                <w:szCs w:val="21"/>
                <w:lang w:eastAsia="ja-JP"/>
              </w:rPr>
              <w:t>Fortran</w:t>
            </w:r>
          </w:p>
        </w:tc>
      </w:tr>
      <w:tr w:rsidR="00046A20" w:rsidRPr="00C86590" w:rsidTr="00227138">
        <w:tc>
          <w:tcPr>
            <w:tcW w:w="1809" w:type="dxa"/>
            <w:shd w:val="clear" w:color="auto" w:fill="auto"/>
          </w:tcPr>
          <w:p w:rsidR="00046A20" w:rsidRPr="00C86590" w:rsidRDefault="00046A20" w:rsidP="00227138">
            <w:pPr>
              <w:spacing w:after="0" w:line="240" w:lineRule="auto"/>
            </w:pPr>
            <w:r>
              <w:rPr>
                <w:rFonts w:eastAsia="ＭＳ Ｐ明朝" w:hint="eastAsia"/>
                <w:color w:val="000000"/>
                <w:szCs w:val="21"/>
                <w:lang w:eastAsia="ja-JP"/>
              </w:rPr>
              <w:t>I</w:t>
            </w:r>
            <w:r w:rsidRPr="00C86590">
              <w:rPr>
                <w:rFonts w:eastAsia="ＭＳ Ｐ明朝"/>
                <w:color w:val="000000"/>
                <w:szCs w:val="21"/>
                <w:lang w:eastAsia="ja-JP"/>
              </w:rPr>
              <w:t>nstrument</w:t>
            </w:r>
            <w:r>
              <w:rPr>
                <w:rFonts w:eastAsia="ＭＳ Ｐ明朝" w:hint="eastAsia"/>
                <w:color w:val="000000"/>
                <w:szCs w:val="21"/>
                <w:lang w:eastAsia="ja-JP"/>
              </w:rPr>
              <w:t>s:</w:t>
            </w:r>
          </w:p>
        </w:tc>
        <w:tc>
          <w:tcPr>
            <w:tcW w:w="7867" w:type="dxa"/>
            <w:shd w:val="clear" w:color="auto" w:fill="auto"/>
          </w:tcPr>
          <w:p w:rsidR="00046A20" w:rsidRPr="00335556" w:rsidRDefault="00046A20" w:rsidP="00227138">
            <w:pPr>
              <w:spacing w:after="0" w:line="240" w:lineRule="auto"/>
              <w:rPr>
                <w:rFonts w:eastAsia="ＭＳ Ｐ明朝"/>
                <w:szCs w:val="21"/>
                <w:lang w:eastAsia="ja-JP"/>
              </w:rPr>
            </w:pPr>
            <w:r>
              <w:rPr>
                <w:rFonts w:eastAsia="ＭＳ Ｐ明朝" w:hint="eastAsia"/>
                <w:szCs w:val="21"/>
                <w:lang w:eastAsia="ja-JP"/>
              </w:rPr>
              <w:t xml:space="preserve">Digital Multi-Meter, Oscilloscope, </w:t>
            </w:r>
            <w:r>
              <w:rPr>
                <w:rFonts w:eastAsia="ＭＳ Ｐ明朝"/>
                <w:szCs w:val="21"/>
                <w:lang w:eastAsia="ja-JP"/>
              </w:rPr>
              <w:t xml:space="preserve">Arbitrary </w:t>
            </w:r>
            <w:r>
              <w:rPr>
                <w:rFonts w:eastAsia="ＭＳ Ｐ明朝" w:hint="eastAsia"/>
                <w:szCs w:val="21"/>
                <w:lang w:eastAsia="ja-JP"/>
              </w:rPr>
              <w:t>W</w:t>
            </w:r>
            <w:r>
              <w:rPr>
                <w:rFonts w:eastAsia="ＭＳ Ｐ明朝"/>
                <w:szCs w:val="21"/>
                <w:lang w:eastAsia="ja-JP"/>
              </w:rPr>
              <w:t xml:space="preserve">aveform </w:t>
            </w:r>
            <w:r>
              <w:rPr>
                <w:rFonts w:eastAsia="ＭＳ Ｐ明朝" w:hint="eastAsia"/>
                <w:szCs w:val="21"/>
                <w:lang w:eastAsia="ja-JP"/>
              </w:rPr>
              <w:t>G</w:t>
            </w:r>
            <w:r w:rsidRPr="00C86590">
              <w:rPr>
                <w:rFonts w:eastAsia="ＭＳ Ｐ明朝"/>
                <w:szCs w:val="21"/>
                <w:lang w:eastAsia="ja-JP"/>
              </w:rPr>
              <w:t>enerator</w:t>
            </w:r>
            <w:r>
              <w:rPr>
                <w:rFonts w:eastAsia="ＭＳ Ｐ明朝" w:hint="eastAsia"/>
                <w:szCs w:val="21"/>
                <w:lang w:eastAsia="ja-JP"/>
              </w:rPr>
              <w:t xml:space="preserve">, </w:t>
            </w:r>
            <w:r w:rsidRPr="00C13359">
              <w:rPr>
                <w:rFonts w:eastAsia="ＭＳ Ｐ明朝"/>
                <w:szCs w:val="21"/>
                <w:lang w:eastAsia="ja-JP"/>
              </w:rPr>
              <w:t>Milliohm Meter</w:t>
            </w:r>
            <w:r>
              <w:rPr>
                <w:rFonts w:eastAsia="ＭＳ Ｐ明朝" w:hint="eastAsia"/>
                <w:szCs w:val="21"/>
                <w:lang w:eastAsia="ja-JP"/>
              </w:rPr>
              <w:t xml:space="preserve">, </w:t>
            </w:r>
            <w:r w:rsidRPr="00335556">
              <w:rPr>
                <w:rFonts w:eastAsia="ＭＳ Ｐ明朝"/>
                <w:szCs w:val="21"/>
                <w:lang w:eastAsia="ja-JP"/>
              </w:rPr>
              <w:t>Temperature Recorder</w:t>
            </w:r>
            <w:r>
              <w:rPr>
                <w:rFonts w:eastAsia="ＭＳ Ｐ明朝" w:hint="eastAsia"/>
                <w:szCs w:val="21"/>
                <w:lang w:eastAsia="ja-JP"/>
              </w:rPr>
              <w:t xml:space="preserve">, Vibration Meter, </w:t>
            </w:r>
            <w:r w:rsidRPr="00335556">
              <w:rPr>
                <w:rFonts w:eastAsia="ＭＳ Ｐ明朝"/>
                <w:szCs w:val="21"/>
                <w:lang w:eastAsia="ja-JP"/>
              </w:rPr>
              <w:t xml:space="preserve">Strain </w:t>
            </w:r>
            <w:r>
              <w:rPr>
                <w:rFonts w:eastAsia="ＭＳ Ｐ明朝" w:hint="eastAsia"/>
                <w:szCs w:val="21"/>
                <w:lang w:eastAsia="ja-JP"/>
              </w:rPr>
              <w:t>Recorder, Drill Press</w:t>
            </w:r>
          </w:p>
        </w:tc>
      </w:tr>
      <w:tr w:rsidR="00046A20" w:rsidRPr="00C86590" w:rsidTr="00227138">
        <w:tc>
          <w:tcPr>
            <w:tcW w:w="1809" w:type="dxa"/>
            <w:shd w:val="clear" w:color="auto" w:fill="auto"/>
          </w:tcPr>
          <w:p w:rsidR="00046A20" w:rsidRDefault="00046A20" w:rsidP="00227138">
            <w:pPr>
              <w:spacing w:after="0" w:line="240" w:lineRule="auto"/>
              <w:rPr>
                <w:rFonts w:eastAsia="ＭＳ Ｐ明朝" w:hint="eastAsia"/>
                <w:color w:val="000000"/>
                <w:szCs w:val="21"/>
                <w:lang w:eastAsia="ja-JP"/>
              </w:rPr>
            </w:pPr>
            <w:r>
              <w:rPr>
                <w:rFonts w:eastAsia="ＭＳ Ｐ明朝" w:hint="eastAsia"/>
                <w:color w:val="000000"/>
                <w:szCs w:val="21"/>
                <w:lang w:eastAsia="ja-JP"/>
              </w:rPr>
              <w:t>Tools:</w:t>
            </w:r>
          </w:p>
        </w:tc>
        <w:tc>
          <w:tcPr>
            <w:tcW w:w="7867" w:type="dxa"/>
            <w:shd w:val="clear" w:color="auto" w:fill="auto"/>
          </w:tcPr>
          <w:p w:rsidR="00046A20" w:rsidRDefault="00046A20" w:rsidP="00227138">
            <w:pPr>
              <w:spacing w:after="0" w:line="240" w:lineRule="auto"/>
              <w:rPr>
                <w:rFonts w:eastAsia="ＭＳ Ｐ明朝" w:hint="eastAsia"/>
                <w:color w:val="000000"/>
                <w:szCs w:val="21"/>
                <w:lang w:eastAsia="ja-JP"/>
              </w:rPr>
            </w:pPr>
            <w:r>
              <w:rPr>
                <w:rFonts w:eastAsia="ＭＳ Ｐ明朝" w:hint="eastAsia"/>
                <w:color w:val="000000"/>
                <w:szCs w:val="21"/>
                <w:lang w:eastAsia="ja-JP"/>
              </w:rPr>
              <w:t xml:space="preserve">QC Tools, 5-why Analysis, Risk </w:t>
            </w:r>
            <w:r>
              <w:rPr>
                <w:rFonts w:eastAsia="ＭＳ Ｐ明朝"/>
                <w:color w:val="000000"/>
                <w:szCs w:val="21"/>
                <w:lang w:eastAsia="ja-JP"/>
              </w:rPr>
              <w:t>Assessment</w:t>
            </w:r>
            <w:r>
              <w:rPr>
                <w:rFonts w:eastAsia="ＭＳ Ｐ明朝" w:hint="eastAsia"/>
                <w:color w:val="000000"/>
                <w:szCs w:val="21"/>
                <w:lang w:eastAsia="ja-JP"/>
              </w:rPr>
              <w:t>, FMEA (DFMEA, PFMEA)</w:t>
            </w:r>
          </w:p>
        </w:tc>
      </w:tr>
      <w:tr w:rsidR="00046A20" w:rsidRPr="00C86590" w:rsidTr="00227138">
        <w:tc>
          <w:tcPr>
            <w:tcW w:w="1809" w:type="dxa"/>
            <w:shd w:val="clear" w:color="auto" w:fill="auto"/>
          </w:tcPr>
          <w:p w:rsidR="00046A20" w:rsidRPr="00C86590" w:rsidRDefault="00046A20" w:rsidP="00227138">
            <w:pPr>
              <w:spacing w:after="0" w:line="240" w:lineRule="auto"/>
            </w:pPr>
            <w:r>
              <w:rPr>
                <w:rFonts w:eastAsia="ＭＳ Ｐ明朝" w:hint="eastAsia"/>
                <w:color w:val="000000"/>
                <w:szCs w:val="21"/>
                <w:lang w:eastAsia="ja-JP"/>
              </w:rPr>
              <w:t>Math Models:</w:t>
            </w:r>
          </w:p>
        </w:tc>
        <w:tc>
          <w:tcPr>
            <w:tcW w:w="7867" w:type="dxa"/>
            <w:shd w:val="clear" w:color="auto" w:fill="auto"/>
          </w:tcPr>
          <w:p w:rsidR="00046A20" w:rsidRPr="00C13359" w:rsidRDefault="00046A20" w:rsidP="00227138">
            <w:pPr>
              <w:spacing w:after="0" w:line="240" w:lineRule="auto"/>
              <w:rPr>
                <w:rFonts w:eastAsia="ＭＳ Ｐ明朝"/>
                <w:color w:val="000000"/>
                <w:szCs w:val="21"/>
                <w:lang w:eastAsia="ja-JP"/>
              </w:rPr>
            </w:pPr>
            <w:r>
              <w:rPr>
                <w:rFonts w:eastAsia="ＭＳ Ｐ明朝" w:hint="eastAsia"/>
                <w:color w:val="000000"/>
                <w:szCs w:val="21"/>
                <w:lang w:eastAsia="ja-JP"/>
              </w:rPr>
              <w:t>Statistical Analysis, M</w:t>
            </w:r>
            <w:r>
              <w:rPr>
                <w:rFonts w:eastAsia="ＭＳ Ｐ明朝"/>
                <w:color w:val="000000"/>
                <w:szCs w:val="21"/>
                <w:lang w:eastAsia="ja-JP"/>
              </w:rPr>
              <w:t>ultivariate</w:t>
            </w:r>
            <w:r>
              <w:rPr>
                <w:rFonts w:eastAsia="ＭＳ Ｐ明朝" w:hint="eastAsia"/>
                <w:color w:val="000000"/>
                <w:szCs w:val="21"/>
                <w:lang w:eastAsia="ja-JP"/>
              </w:rPr>
              <w:t xml:space="preserve"> Analysis, Clustering, Rough/Fuzzy/Grey Sets, Neural Networks, Genetic Algorithms, </w:t>
            </w:r>
            <w:r w:rsidRPr="00C13359">
              <w:rPr>
                <w:rFonts w:eastAsia="ＭＳ Ｐ明朝"/>
                <w:color w:val="000000"/>
                <w:szCs w:val="21"/>
                <w:lang w:eastAsia="ja-JP"/>
              </w:rPr>
              <w:t>Simulated Annealing</w:t>
            </w:r>
            <w:r>
              <w:rPr>
                <w:rFonts w:eastAsia="ＭＳ Ｐ明朝" w:hint="eastAsia"/>
                <w:color w:val="000000"/>
                <w:szCs w:val="21"/>
                <w:lang w:eastAsia="ja-JP"/>
              </w:rPr>
              <w:t>, Self-Organization Map</w:t>
            </w:r>
          </w:p>
        </w:tc>
      </w:tr>
      <w:tr w:rsidR="00046A20" w:rsidRPr="00C86590" w:rsidTr="00227138">
        <w:tc>
          <w:tcPr>
            <w:tcW w:w="1809" w:type="dxa"/>
            <w:shd w:val="clear" w:color="auto" w:fill="auto"/>
          </w:tcPr>
          <w:p w:rsidR="00046A20" w:rsidRPr="00C86590" w:rsidRDefault="00046A20" w:rsidP="00227138">
            <w:pPr>
              <w:spacing w:after="0" w:line="240" w:lineRule="auto"/>
              <w:rPr>
                <w:lang w:eastAsia="ja-JP"/>
              </w:rPr>
            </w:pPr>
            <w:r w:rsidRPr="00C86590">
              <w:rPr>
                <w:lang w:eastAsia="ja-JP"/>
              </w:rPr>
              <w:t>Language</w:t>
            </w:r>
            <w:r>
              <w:rPr>
                <w:rFonts w:hint="eastAsia"/>
                <w:lang w:eastAsia="ja-JP"/>
              </w:rPr>
              <w:t>:</w:t>
            </w:r>
          </w:p>
        </w:tc>
        <w:tc>
          <w:tcPr>
            <w:tcW w:w="7867" w:type="dxa"/>
            <w:shd w:val="clear" w:color="auto" w:fill="auto"/>
          </w:tcPr>
          <w:p w:rsidR="00046A20" w:rsidRPr="00C86590" w:rsidRDefault="00046A20" w:rsidP="00227138">
            <w:pPr>
              <w:spacing w:after="0" w:line="240" w:lineRule="auto"/>
              <w:rPr>
                <w:rFonts w:eastAsia="ＭＳ Ｐ明朝"/>
                <w:color w:val="000000"/>
                <w:szCs w:val="21"/>
                <w:lang w:eastAsia="ja-JP"/>
              </w:rPr>
            </w:pPr>
            <w:r>
              <w:rPr>
                <w:rFonts w:eastAsia="ＭＳ Ｐ明朝"/>
                <w:color w:val="000000"/>
                <w:szCs w:val="21"/>
                <w:lang w:eastAsia="ja-JP"/>
              </w:rPr>
              <w:t>Japane</w:t>
            </w:r>
            <w:r>
              <w:rPr>
                <w:rFonts w:eastAsia="ＭＳ Ｐ明朝" w:hint="eastAsia"/>
                <w:color w:val="000000"/>
                <w:szCs w:val="21"/>
                <w:lang w:eastAsia="ja-JP"/>
              </w:rPr>
              <w:t>se (M</w:t>
            </w:r>
            <w:r>
              <w:rPr>
                <w:rFonts w:eastAsia="ＭＳ Ｐ明朝"/>
                <w:color w:val="000000"/>
                <w:szCs w:val="21"/>
                <w:lang w:eastAsia="ja-JP"/>
              </w:rPr>
              <w:t xml:space="preserve">other </w:t>
            </w:r>
            <w:r>
              <w:rPr>
                <w:rFonts w:eastAsia="ＭＳ Ｐ明朝" w:hint="eastAsia"/>
                <w:color w:val="000000"/>
                <w:szCs w:val="21"/>
                <w:lang w:eastAsia="ja-JP"/>
              </w:rPr>
              <w:t>T</w:t>
            </w:r>
            <w:r w:rsidRPr="00C86590">
              <w:rPr>
                <w:rFonts w:eastAsia="ＭＳ Ｐ明朝"/>
                <w:color w:val="000000"/>
                <w:szCs w:val="21"/>
                <w:lang w:eastAsia="ja-JP"/>
              </w:rPr>
              <w:t>ongue</w:t>
            </w:r>
            <w:r>
              <w:rPr>
                <w:rFonts w:eastAsia="ＭＳ Ｐ明朝" w:hint="eastAsia"/>
                <w:color w:val="000000"/>
                <w:szCs w:val="21"/>
                <w:lang w:eastAsia="ja-JP"/>
              </w:rPr>
              <w:t>), English (Advanced)</w:t>
            </w:r>
          </w:p>
        </w:tc>
      </w:tr>
    </w:tbl>
    <w:p w:rsidR="00046A20" w:rsidRDefault="00046A20">
      <w:pPr>
        <w:spacing w:after="0"/>
        <w:jc w:val="center"/>
        <w:rPr>
          <w:rFonts w:eastAsia="メイリオ" w:hint="eastAsia"/>
          <w:b/>
          <w:bCs/>
          <w:u w:val="single"/>
          <w:shd w:val="clear" w:color="auto" w:fill="FFFFFF"/>
          <w:lang w:eastAsia="ja-JP"/>
        </w:rPr>
      </w:pPr>
    </w:p>
    <w:p w:rsidR="00446FD3" w:rsidRDefault="00446FD3">
      <w:pPr>
        <w:spacing w:after="0"/>
        <w:jc w:val="center"/>
        <w:rPr>
          <w:rFonts w:eastAsia="メイリオ" w:hint="eastAsia"/>
          <w:b/>
          <w:bCs/>
          <w:u w:val="single"/>
          <w:shd w:val="clear" w:color="auto" w:fill="FFFFFF"/>
          <w:lang w:eastAsia="ja-JP"/>
        </w:rPr>
      </w:pPr>
      <w:r>
        <w:rPr>
          <w:rFonts w:eastAsia="メイリオ" w:hint="eastAsia"/>
          <w:b/>
          <w:bCs/>
          <w:u w:val="single"/>
          <w:shd w:val="clear" w:color="auto" w:fill="FFFFFF"/>
          <w:lang w:eastAsia="ja-JP"/>
        </w:rPr>
        <w:t>RESEARCH EXPERIENCE IN GRADUATE SCHOOL</w:t>
      </w:r>
    </w:p>
    <w:p w:rsidR="00262988" w:rsidRPr="00262988" w:rsidRDefault="00262988" w:rsidP="00262988">
      <w:pPr>
        <w:spacing w:after="0"/>
        <w:rPr>
          <w:rFonts w:eastAsia="メイリオ" w:hint="eastAsia"/>
          <w:bCs/>
          <w:shd w:val="clear" w:color="auto" w:fill="FFFFFF"/>
          <w:lang w:eastAsia="ja-JP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912"/>
        <w:gridCol w:w="2648"/>
      </w:tblGrid>
      <w:tr w:rsidR="009852E8" w:rsidTr="009852E8">
        <w:tc>
          <w:tcPr>
            <w:tcW w:w="6912" w:type="dxa"/>
          </w:tcPr>
          <w:p w:rsidR="009852E8" w:rsidRDefault="00936B1F" w:rsidP="00E17D58">
            <w:pPr>
              <w:spacing w:after="0"/>
              <w:jc w:val="both"/>
              <w:rPr>
                <w:rFonts w:eastAsia="メイリオ" w:hint="eastAsia"/>
                <w:shd w:val="clear" w:color="auto" w:fill="FFFFFF"/>
                <w:lang w:eastAsia="ja-JP"/>
              </w:rPr>
            </w:pPr>
            <w:r>
              <w:rPr>
                <w:rFonts w:eastAsia="メイリオ" w:hint="eastAsia"/>
                <w:shd w:val="clear" w:color="auto" w:fill="FFFFFF"/>
                <w:lang w:eastAsia="ja-JP"/>
              </w:rPr>
              <w:t>XXXXXX</w:t>
            </w:r>
            <w:r w:rsidR="009852E8">
              <w:rPr>
                <w:rFonts w:eastAsia="メイリオ" w:hint="eastAsia"/>
                <w:shd w:val="clear" w:color="auto" w:fill="FFFFFF"/>
                <w:lang w:eastAsia="ja-JP"/>
              </w:rPr>
              <w:t xml:space="preserve"> </w:t>
            </w:r>
            <w:r w:rsidR="009852E8">
              <w:rPr>
                <w:rFonts w:eastAsia="メイリオ"/>
                <w:shd w:val="clear" w:color="auto" w:fill="FFFFFF"/>
              </w:rPr>
              <w:t xml:space="preserve">University, Graduate School of </w:t>
            </w:r>
            <w:r>
              <w:rPr>
                <w:rFonts w:eastAsia="メイリオ" w:hint="eastAsia"/>
                <w:shd w:val="clear" w:color="auto" w:fill="FFFFFF"/>
                <w:lang w:eastAsia="ja-JP"/>
              </w:rPr>
              <w:t>XXXXXX</w:t>
            </w:r>
          </w:p>
          <w:p w:rsidR="009852E8" w:rsidRDefault="00936B1F" w:rsidP="00E17D58">
            <w:pPr>
              <w:spacing w:after="0"/>
              <w:jc w:val="both"/>
              <w:rPr>
                <w:rFonts w:eastAsia="メイリオ" w:hint="eastAsia"/>
                <w:shd w:val="clear" w:color="auto" w:fill="FFFFFF"/>
                <w:lang w:eastAsia="ja-JP"/>
              </w:rPr>
            </w:pPr>
            <w:r>
              <w:rPr>
                <w:rFonts w:eastAsia="メイリオ" w:hint="eastAsia"/>
                <w:shd w:val="clear" w:color="auto" w:fill="FFFFFF"/>
                <w:lang w:eastAsia="ja-JP"/>
              </w:rPr>
              <w:t>XXXXXX</w:t>
            </w:r>
            <w:r w:rsidR="009852E8">
              <w:rPr>
                <w:rFonts w:eastAsia="メイリオ" w:hint="eastAsia"/>
                <w:shd w:val="clear" w:color="auto" w:fill="FFFFFF"/>
                <w:lang w:eastAsia="ja-JP"/>
              </w:rPr>
              <w:t xml:space="preserve"> </w:t>
            </w:r>
            <w:r w:rsidR="009852E8">
              <w:rPr>
                <w:rFonts w:eastAsia="メイリオ"/>
                <w:shd w:val="clear" w:color="auto" w:fill="FFFFFF"/>
              </w:rPr>
              <w:t>University</w:t>
            </w:r>
            <w:r>
              <w:rPr>
                <w:rFonts w:eastAsia="メイリオ"/>
                <w:shd w:val="clear" w:color="auto" w:fill="FFFFFF"/>
              </w:rPr>
              <w:t xml:space="preserve">, Graduate School of </w:t>
            </w:r>
            <w:r>
              <w:rPr>
                <w:rFonts w:eastAsia="メイリオ" w:hint="eastAsia"/>
                <w:shd w:val="clear" w:color="auto" w:fill="FFFFFF"/>
                <w:lang w:eastAsia="ja-JP"/>
              </w:rPr>
              <w:t>XXXXXX</w:t>
            </w:r>
          </w:p>
          <w:p w:rsidR="009852E8" w:rsidRDefault="00936B1F" w:rsidP="00E17D58">
            <w:pPr>
              <w:spacing w:after="0"/>
              <w:jc w:val="both"/>
              <w:rPr>
                <w:rFonts w:hint="eastAsia"/>
                <w:shd w:val="clear" w:color="auto" w:fill="FFFFFF"/>
                <w:lang w:eastAsia="ja-JP"/>
              </w:rPr>
            </w:pPr>
            <w:r>
              <w:rPr>
                <w:rFonts w:eastAsia="メイリオ" w:hint="eastAsia"/>
                <w:shd w:val="clear" w:color="auto" w:fill="FFFFFF"/>
                <w:lang w:eastAsia="ja-JP"/>
              </w:rPr>
              <w:t>XXXXXX</w:t>
            </w:r>
            <w:r w:rsidR="009852E8">
              <w:rPr>
                <w:rFonts w:eastAsia="メイリオ" w:hint="eastAsia"/>
                <w:shd w:val="clear" w:color="auto" w:fill="FFFFFF"/>
                <w:lang w:eastAsia="ja-JP"/>
              </w:rPr>
              <w:t xml:space="preserve"> </w:t>
            </w:r>
            <w:r w:rsidR="009852E8">
              <w:rPr>
                <w:rFonts w:eastAsia="メイリオ"/>
                <w:shd w:val="clear" w:color="auto" w:fill="FFFFFF"/>
              </w:rPr>
              <w:t>University, Graduate School of</w:t>
            </w:r>
            <w:r w:rsidR="009852E8">
              <w:rPr>
                <w:rFonts w:eastAsia="メイリオ" w:hint="eastAsia"/>
                <w:shd w:val="clear" w:color="auto" w:fill="FFFFFF"/>
                <w:lang w:eastAsia="ja-JP"/>
              </w:rPr>
              <w:t xml:space="preserve"> </w:t>
            </w:r>
            <w:r>
              <w:rPr>
                <w:rFonts w:eastAsia="メイリオ" w:hint="eastAsia"/>
                <w:shd w:val="clear" w:color="auto" w:fill="FFFFFF"/>
                <w:lang w:eastAsia="ja-JP"/>
              </w:rPr>
              <w:t>XXXXXX</w:t>
            </w:r>
          </w:p>
        </w:tc>
        <w:tc>
          <w:tcPr>
            <w:tcW w:w="2648" w:type="dxa"/>
          </w:tcPr>
          <w:p w:rsidR="009852E8" w:rsidRDefault="00936B1F" w:rsidP="00E17D58">
            <w:pPr>
              <w:spacing w:after="0"/>
              <w:jc w:val="right"/>
              <w:rPr>
                <w:rFonts w:hint="eastAsia"/>
                <w:shd w:val="clear" w:color="auto" w:fill="FFFFFF"/>
                <w:lang w:eastAsia="ja-JP"/>
              </w:rPr>
            </w:pPr>
            <w:r>
              <w:rPr>
                <w:rFonts w:hint="eastAsia"/>
                <w:shd w:val="clear" w:color="auto" w:fill="FFFFFF"/>
                <w:lang w:eastAsia="ja-JP"/>
              </w:rPr>
              <w:t>April 20XX</w:t>
            </w:r>
            <w:r w:rsidR="009852E8">
              <w:rPr>
                <w:rFonts w:hint="eastAsia"/>
                <w:shd w:val="clear" w:color="auto" w:fill="FFFFFF"/>
                <w:lang w:eastAsia="ja-JP"/>
              </w:rPr>
              <w:t xml:space="preserve"> </w:t>
            </w:r>
            <w:r w:rsidR="00270DA7">
              <w:rPr>
                <w:rFonts w:eastAsia="Calibri"/>
                <w:shd w:val="clear" w:color="auto" w:fill="FFFFFF"/>
              </w:rPr>
              <w:t>–</w:t>
            </w:r>
            <w:r>
              <w:rPr>
                <w:rFonts w:hint="eastAsia"/>
                <w:shd w:val="clear" w:color="auto" w:fill="FFFFFF"/>
                <w:lang w:eastAsia="ja-JP"/>
              </w:rPr>
              <w:t xml:space="preserve"> March 20XX</w:t>
            </w:r>
          </w:p>
          <w:p w:rsidR="009852E8" w:rsidRDefault="00270DA7" w:rsidP="00E17D58">
            <w:pPr>
              <w:spacing w:after="0"/>
              <w:jc w:val="right"/>
              <w:rPr>
                <w:rFonts w:hint="eastAsia"/>
                <w:shd w:val="clear" w:color="auto" w:fill="FFFFFF"/>
                <w:lang w:eastAsia="ja-JP"/>
              </w:rPr>
            </w:pPr>
            <w:r>
              <w:rPr>
                <w:rFonts w:hint="eastAsia"/>
                <w:shd w:val="clear" w:color="auto" w:fill="FFFFFF"/>
                <w:lang w:eastAsia="ja-JP"/>
              </w:rPr>
              <w:t xml:space="preserve">April </w:t>
            </w:r>
            <w:r w:rsidR="00936B1F">
              <w:rPr>
                <w:rFonts w:hint="eastAsia"/>
                <w:shd w:val="clear" w:color="auto" w:fill="FFFFFF"/>
                <w:lang w:eastAsia="ja-JP"/>
              </w:rPr>
              <w:t>20XX</w:t>
            </w:r>
            <w:r w:rsidR="009852E8">
              <w:rPr>
                <w:rFonts w:hint="eastAsia"/>
                <w:shd w:val="clear" w:color="auto" w:fill="FFFFFF"/>
                <w:lang w:eastAsia="ja-JP"/>
              </w:rPr>
              <w:t xml:space="preserve"> </w:t>
            </w:r>
            <w:r>
              <w:rPr>
                <w:rFonts w:eastAsia="Calibri"/>
                <w:shd w:val="clear" w:color="auto" w:fill="FFFFFF"/>
              </w:rPr>
              <w:t>–</w:t>
            </w:r>
            <w:r w:rsidR="009852E8">
              <w:rPr>
                <w:rFonts w:hint="eastAsia"/>
                <w:shd w:val="clear" w:color="auto" w:fill="FFFFFF"/>
                <w:lang w:eastAsia="ja-JP"/>
              </w:rPr>
              <w:t xml:space="preserve"> </w:t>
            </w:r>
            <w:r w:rsidR="00936B1F">
              <w:rPr>
                <w:rFonts w:hint="eastAsia"/>
                <w:shd w:val="clear" w:color="auto" w:fill="FFFFFF"/>
                <w:lang w:eastAsia="ja-JP"/>
              </w:rPr>
              <w:t>March 20XX</w:t>
            </w:r>
          </w:p>
          <w:p w:rsidR="009852E8" w:rsidRDefault="00270DA7" w:rsidP="00E17D58">
            <w:pPr>
              <w:spacing w:after="0"/>
              <w:jc w:val="right"/>
              <w:rPr>
                <w:shd w:val="clear" w:color="auto" w:fill="FFFFFF"/>
                <w:lang w:eastAsia="ja-JP"/>
              </w:rPr>
            </w:pPr>
            <w:r>
              <w:rPr>
                <w:rFonts w:hint="eastAsia"/>
                <w:shd w:val="clear" w:color="auto" w:fill="FFFFFF"/>
                <w:lang w:eastAsia="ja-JP"/>
              </w:rPr>
              <w:t>Apr</w:t>
            </w:r>
            <w:r w:rsidR="00936B1F">
              <w:rPr>
                <w:rFonts w:hint="eastAsia"/>
                <w:shd w:val="clear" w:color="auto" w:fill="FFFFFF"/>
                <w:lang w:eastAsia="ja-JP"/>
              </w:rPr>
              <w:t>il 20XX</w:t>
            </w:r>
            <w:r w:rsidR="009852E8">
              <w:rPr>
                <w:rFonts w:hint="eastAsia"/>
                <w:shd w:val="clear" w:color="auto" w:fill="FFFFFF"/>
                <w:lang w:eastAsia="ja-JP"/>
              </w:rPr>
              <w:t xml:space="preserve"> </w:t>
            </w:r>
            <w:r>
              <w:rPr>
                <w:rFonts w:eastAsia="Calibri"/>
                <w:shd w:val="clear" w:color="auto" w:fill="FFFFFF"/>
              </w:rPr>
              <w:t>–</w:t>
            </w:r>
            <w:r w:rsidR="009852E8">
              <w:rPr>
                <w:rFonts w:hint="eastAsia"/>
                <w:shd w:val="clear" w:color="auto" w:fill="FFFFFF"/>
                <w:lang w:eastAsia="ja-JP"/>
              </w:rPr>
              <w:t xml:space="preserve"> </w:t>
            </w:r>
            <w:r>
              <w:rPr>
                <w:rFonts w:hint="eastAsia"/>
                <w:shd w:val="clear" w:color="auto" w:fill="FFFFFF"/>
                <w:lang w:eastAsia="ja-JP"/>
              </w:rPr>
              <w:t xml:space="preserve">March </w:t>
            </w:r>
            <w:r w:rsidR="009852E8">
              <w:rPr>
                <w:rFonts w:hint="eastAsia"/>
                <w:shd w:val="clear" w:color="auto" w:fill="FFFFFF"/>
                <w:lang w:eastAsia="ja-JP"/>
              </w:rPr>
              <w:t>20</w:t>
            </w:r>
            <w:r w:rsidR="00936B1F">
              <w:rPr>
                <w:rFonts w:hint="eastAsia"/>
                <w:shd w:val="clear" w:color="auto" w:fill="FFFFFF"/>
                <w:lang w:eastAsia="ja-JP"/>
              </w:rPr>
              <w:t>XX</w:t>
            </w:r>
          </w:p>
        </w:tc>
      </w:tr>
    </w:tbl>
    <w:p w:rsidR="009852E8" w:rsidRDefault="00110DE0" w:rsidP="00092C7F">
      <w:pPr>
        <w:pStyle w:val="ListParagraph1"/>
        <w:numPr>
          <w:ilvl w:val="0"/>
          <w:numId w:val="2"/>
        </w:numPr>
        <w:spacing w:after="0"/>
        <w:rPr>
          <w:rFonts w:hint="eastAsia"/>
          <w:shd w:val="clear" w:color="auto" w:fill="FFFFFF"/>
        </w:rPr>
      </w:pPr>
      <w:r>
        <w:rPr>
          <w:shd w:val="clear" w:color="auto" w:fill="FFFFFF"/>
        </w:rPr>
        <w:t>Extract</w:t>
      </w:r>
      <w:r>
        <w:rPr>
          <w:rFonts w:hint="eastAsia"/>
          <w:shd w:val="clear" w:color="auto" w:fill="FFFFFF"/>
          <w:lang w:eastAsia="ja-JP"/>
        </w:rPr>
        <w:t>ed</w:t>
      </w:r>
      <w:r w:rsidR="00092C7F" w:rsidRPr="00092C7F">
        <w:rPr>
          <w:shd w:val="clear" w:color="auto" w:fill="FFFFFF"/>
        </w:rPr>
        <w:t xml:space="preserve"> impressive keywords and similar-trend product groups fr</w:t>
      </w:r>
      <w:r w:rsidR="00092C7F">
        <w:rPr>
          <w:shd w:val="clear" w:color="auto" w:fill="FFFFFF"/>
        </w:rPr>
        <w:t>om sensitivity</w:t>
      </w:r>
      <w:r w:rsidR="00FF2A81">
        <w:rPr>
          <w:rFonts w:hint="eastAsia"/>
          <w:shd w:val="clear" w:color="auto" w:fill="FFFFFF"/>
          <w:lang w:eastAsia="ja-JP"/>
        </w:rPr>
        <w:t>/feeling</w:t>
      </w:r>
      <w:r w:rsidR="005D6DC3">
        <w:rPr>
          <w:rFonts w:hint="eastAsia"/>
          <w:shd w:val="clear" w:color="auto" w:fill="FFFFFF"/>
          <w:lang w:eastAsia="ja-JP"/>
        </w:rPr>
        <w:t xml:space="preserve"> (</w:t>
      </w:r>
      <w:r w:rsidR="005D6DC3" w:rsidRPr="005D6DC3">
        <w:rPr>
          <w:rFonts w:hint="eastAsia"/>
          <w:i/>
          <w:shd w:val="clear" w:color="auto" w:fill="FFFFFF"/>
          <w:lang w:eastAsia="ja-JP"/>
        </w:rPr>
        <w:t>kansei</w:t>
      </w:r>
      <w:r w:rsidR="005D6DC3">
        <w:rPr>
          <w:rFonts w:hint="eastAsia"/>
          <w:shd w:val="clear" w:color="auto" w:fill="FFFFFF"/>
          <w:lang w:eastAsia="ja-JP"/>
        </w:rPr>
        <w:t>)</w:t>
      </w:r>
      <w:r w:rsidR="00092C7F">
        <w:rPr>
          <w:shd w:val="clear" w:color="auto" w:fill="FFFFFF"/>
        </w:rPr>
        <w:t xml:space="preserve"> data of products</w:t>
      </w:r>
      <w:r>
        <w:rPr>
          <w:rFonts w:hint="eastAsia"/>
          <w:shd w:val="clear" w:color="auto" w:fill="FFFFFF"/>
          <w:lang w:eastAsia="ja-JP"/>
        </w:rPr>
        <w:t xml:space="preserve"> using data analysis methods and AI methods.</w:t>
      </w:r>
    </w:p>
    <w:p w:rsidR="009852E8" w:rsidRDefault="00110DE0" w:rsidP="00092C7F">
      <w:pPr>
        <w:pStyle w:val="ListParagraph1"/>
        <w:numPr>
          <w:ilvl w:val="0"/>
          <w:numId w:val="2"/>
        </w:numPr>
        <w:spacing w:after="0"/>
        <w:rPr>
          <w:rFonts w:hint="eastAsia"/>
          <w:shd w:val="clear" w:color="auto" w:fill="FFFFFF"/>
        </w:rPr>
      </w:pPr>
      <w:r>
        <w:rPr>
          <w:shd w:val="clear" w:color="auto" w:fill="FFFFFF"/>
        </w:rPr>
        <w:t>Develop</w:t>
      </w:r>
      <w:r>
        <w:rPr>
          <w:rFonts w:hint="eastAsia"/>
          <w:shd w:val="clear" w:color="auto" w:fill="FFFFFF"/>
          <w:lang w:eastAsia="ja-JP"/>
        </w:rPr>
        <w:t>ed</w:t>
      </w:r>
      <w:r w:rsidR="00092C7F" w:rsidRPr="00092C7F">
        <w:rPr>
          <w:shd w:val="clear" w:color="auto" w:fill="FFFFFF"/>
        </w:rPr>
        <w:t xml:space="preserve"> </w:t>
      </w:r>
      <w:r w:rsidR="00FF2A81">
        <w:rPr>
          <w:rFonts w:hint="eastAsia"/>
          <w:shd w:val="clear" w:color="auto" w:fill="FFFFFF"/>
          <w:lang w:eastAsia="ja-JP"/>
        </w:rPr>
        <w:t xml:space="preserve">online </w:t>
      </w:r>
      <w:r w:rsidR="00092C7F" w:rsidRPr="00092C7F">
        <w:rPr>
          <w:shd w:val="clear" w:color="auto" w:fill="FFFFFF"/>
        </w:rPr>
        <w:t>sensitivity/feeling measurement</w:t>
      </w:r>
      <w:r>
        <w:rPr>
          <w:rFonts w:hint="eastAsia"/>
          <w:shd w:val="clear" w:color="auto" w:fill="FFFFFF"/>
          <w:lang w:eastAsia="ja-JP"/>
        </w:rPr>
        <w:t xml:space="preserve"> system</w:t>
      </w:r>
      <w:r>
        <w:rPr>
          <w:shd w:val="clear" w:color="auto" w:fill="FFFFFF"/>
        </w:rPr>
        <w:t xml:space="preserve"> </w:t>
      </w:r>
      <w:r>
        <w:rPr>
          <w:rFonts w:hint="eastAsia"/>
          <w:shd w:val="clear" w:color="auto" w:fill="FFFFFF"/>
          <w:lang w:eastAsia="ja-JP"/>
        </w:rPr>
        <w:t>for</w:t>
      </w:r>
      <w:r w:rsidR="00092C7F" w:rsidRPr="00092C7F">
        <w:rPr>
          <w:shd w:val="clear" w:color="auto" w:fill="FFFFFF"/>
        </w:rPr>
        <w:t xml:space="preserve"> product and landscape pictures</w:t>
      </w:r>
      <w:r>
        <w:rPr>
          <w:rFonts w:hint="eastAsia"/>
          <w:shd w:val="clear" w:color="auto" w:fill="FFFFFF"/>
          <w:lang w:eastAsia="ja-JP"/>
        </w:rPr>
        <w:t>.</w:t>
      </w:r>
    </w:p>
    <w:p w:rsidR="009852E8" w:rsidRDefault="00110DE0" w:rsidP="00092C7F">
      <w:pPr>
        <w:pStyle w:val="ListParagraph1"/>
        <w:numPr>
          <w:ilvl w:val="0"/>
          <w:numId w:val="2"/>
        </w:numPr>
        <w:spacing w:after="0"/>
        <w:rPr>
          <w:rFonts w:hint="eastAsia"/>
          <w:shd w:val="clear" w:color="auto" w:fill="FFFFFF"/>
        </w:rPr>
      </w:pPr>
      <w:r>
        <w:rPr>
          <w:rFonts w:hint="eastAsia"/>
          <w:shd w:val="clear" w:color="auto" w:fill="FFFFFF"/>
          <w:lang w:eastAsia="ja-JP"/>
        </w:rPr>
        <w:t>Improved</w:t>
      </w:r>
      <w:r>
        <w:rPr>
          <w:shd w:val="clear" w:color="auto" w:fill="FFFFFF"/>
        </w:rPr>
        <w:t xml:space="preserve"> exis</w:t>
      </w:r>
      <w:r>
        <w:rPr>
          <w:rFonts w:hint="eastAsia"/>
          <w:shd w:val="clear" w:color="auto" w:fill="FFFFFF"/>
          <w:lang w:eastAsia="ja-JP"/>
        </w:rPr>
        <w:t>t</w:t>
      </w:r>
      <w:r w:rsidR="00092C7F" w:rsidRPr="00092C7F">
        <w:rPr>
          <w:shd w:val="clear" w:color="auto" w:fill="FFFFFF"/>
        </w:rPr>
        <w:t xml:space="preserve">ing data </w:t>
      </w:r>
      <w:r w:rsidR="00092C7F">
        <w:rPr>
          <w:rFonts w:hint="eastAsia"/>
          <w:shd w:val="clear" w:color="auto" w:fill="FFFFFF"/>
          <w:lang w:eastAsia="ja-JP"/>
        </w:rPr>
        <w:t>a</w:t>
      </w:r>
      <w:r w:rsidR="00092C7F" w:rsidRPr="00092C7F">
        <w:rPr>
          <w:shd w:val="clear" w:color="auto" w:fill="FFFFFF"/>
        </w:rPr>
        <w:t>nalysis</w:t>
      </w:r>
      <w:r w:rsidR="009F696B">
        <w:rPr>
          <w:rFonts w:hint="eastAsia"/>
          <w:shd w:val="clear" w:color="auto" w:fill="FFFFFF"/>
          <w:lang w:eastAsia="ja-JP"/>
        </w:rPr>
        <w:t xml:space="preserve"> and AI</w:t>
      </w:r>
      <w:r w:rsidR="00092C7F" w:rsidRPr="00092C7F">
        <w:rPr>
          <w:shd w:val="clear" w:color="auto" w:fill="FFFFFF"/>
        </w:rPr>
        <w:t xml:space="preserve"> methods to adapt to sensitivity data processing</w:t>
      </w:r>
      <w:r>
        <w:rPr>
          <w:rFonts w:hint="eastAsia"/>
          <w:shd w:val="clear" w:color="auto" w:fill="FFFFFF"/>
          <w:lang w:eastAsia="ja-JP"/>
        </w:rPr>
        <w:t>.</w:t>
      </w:r>
    </w:p>
    <w:p w:rsidR="009F696B" w:rsidRPr="009F696B" w:rsidRDefault="00A61761" w:rsidP="009F696B">
      <w:pPr>
        <w:pStyle w:val="ListParagraph1"/>
        <w:spacing w:after="0"/>
        <w:rPr>
          <w:rFonts w:hint="eastAsia"/>
          <w:b/>
          <w:u w:val="single"/>
          <w:shd w:val="clear" w:color="auto" w:fill="FFFFFF"/>
          <w:lang w:eastAsia="ja-JP"/>
        </w:rPr>
      </w:pPr>
      <w:r>
        <w:rPr>
          <w:rFonts w:hint="eastAsia"/>
          <w:b/>
          <w:u w:val="single"/>
          <w:shd w:val="clear" w:color="auto" w:fill="FFFFFF"/>
          <w:lang w:eastAsia="ja-JP"/>
        </w:rPr>
        <w:t>Representative Publications</w:t>
      </w:r>
    </w:p>
    <w:p w:rsidR="009F696B" w:rsidRDefault="00C456DB" w:rsidP="00C456DB">
      <w:pPr>
        <w:pStyle w:val="ListParagraph1"/>
        <w:numPr>
          <w:ilvl w:val="0"/>
          <w:numId w:val="2"/>
        </w:numPr>
        <w:spacing w:after="0"/>
        <w:rPr>
          <w:rFonts w:hint="eastAsia"/>
          <w:shd w:val="clear" w:color="auto" w:fill="FFFFFF"/>
          <w:lang w:eastAsia="ja-JP"/>
        </w:rPr>
      </w:pPr>
      <w:r w:rsidRPr="00C456DB">
        <w:rPr>
          <w:shd w:val="clear" w:color="auto" w:fill="FFFFFF"/>
          <w:lang w:eastAsia="ja-JP"/>
        </w:rPr>
        <w:t>D. Yamaguchi</w:t>
      </w:r>
      <w:r w:rsidRPr="00C456DB">
        <w:rPr>
          <w:rFonts w:hint="eastAsia"/>
          <w:shd w:val="clear" w:color="auto" w:fill="FFFFFF"/>
          <w:lang w:eastAsia="ja-JP"/>
        </w:rPr>
        <w:t xml:space="preserve"> et al.</w:t>
      </w:r>
      <w:r w:rsidRPr="00C456DB">
        <w:rPr>
          <w:shd w:val="clear" w:color="auto" w:fill="FFFFFF"/>
          <w:lang w:eastAsia="ja-JP"/>
        </w:rPr>
        <w:t>, “A Grey-Rough Set Approach for Interval Data Reduction</w:t>
      </w:r>
      <w:r>
        <w:rPr>
          <w:rFonts w:hint="eastAsia"/>
          <w:shd w:val="clear" w:color="auto" w:fill="FFFFFF"/>
          <w:lang w:eastAsia="ja-JP"/>
        </w:rPr>
        <w:t xml:space="preserve"> </w:t>
      </w:r>
      <w:r>
        <w:rPr>
          <w:shd w:val="clear" w:color="auto" w:fill="FFFFFF"/>
          <w:lang w:eastAsia="ja-JP"/>
        </w:rPr>
        <w:t xml:space="preserve">of Attributes,” </w:t>
      </w:r>
      <w:r w:rsidRPr="00C456DB">
        <w:rPr>
          <w:i/>
          <w:shd w:val="clear" w:color="auto" w:fill="FFFFFF"/>
          <w:lang w:eastAsia="ja-JP"/>
        </w:rPr>
        <w:t>Lecture Notes in Artificial Intelligence</w:t>
      </w:r>
      <w:r w:rsidRPr="00C456DB">
        <w:rPr>
          <w:shd w:val="clear" w:color="auto" w:fill="FFFFFF"/>
          <w:lang w:eastAsia="ja-JP"/>
        </w:rPr>
        <w:t>,</w:t>
      </w:r>
      <w:r>
        <w:rPr>
          <w:rFonts w:hint="eastAsia"/>
          <w:shd w:val="clear" w:color="auto" w:fill="FFFFFF"/>
          <w:lang w:eastAsia="ja-JP"/>
        </w:rPr>
        <w:t xml:space="preserve"> </w:t>
      </w:r>
      <w:r w:rsidRPr="00C456DB">
        <w:rPr>
          <w:shd w:val="clear" w:color="auto" w:fill="FFFFFF"/>
          <w:lang w:eastAsia="ja-JP"/>
        </w:rPr>
        <w:t>vol.4585,</w:t>
      </w:r>
      <w:r>
        <w:rPr>
          <w:shd w:val="clear" w:color="auto" w:fill="FFFFFF"/>
          <w:lang w:eastAsia="ja-JP"/>
        </w:rPr>
        <w:t xml:space="preserve"> pp.400–410,</w:t>
      </w:r>
      <w:r>
        <w:rPr>
          <w:rFonts w:hint="eastAsia"/>
          <w:shd w:val="clear" w:color="auto" w:fill="FFFFFF"/>
          <w:lang w:eastAsia="ja-JP"/>
        </w:rPr>
        <w:t xml:space="preserve"> Springer</w:t>
      </w:r>
      <w:r w:rsidRPr="00C456DB">
        <w:rPr>
          <w:shd w:val="clear" w:color="auto" w:fill="FFFFFF"/>
          <w:lang w:eastAsia="ja-JP"/>
        </w:rPr>
        <w:t xml:space="preserve"> </w:t>
      </w:r>
      <w:r>
        <w:rPr>
          <w:rFonts w:hint="eastAsia"/>
          <w:shd w:val="clear" w:color="auto" w:fill="FFFFFF"/>
          <w:lang w:eastAsia="ja-JP"/>
        </w:rPr>
        <w:t>(</w:t>
      </w:r>
      <w:r w:rsidRPr="00C456DB">
        <w:rPr>
          <w:shd w:val="clear" w:color="auto" w:fill="FFFFFF"/>
          <w:lang w:eastAsia="ja-JP"/>
        </w:rPr>
        <w:t>2007</w:t>
      </w:r>
      <w:r>
        <w:rPr>
          <w:rFonts w:hint="eastAsia"/>
          <w:shd w:val="clear" w:color="auto" w:fill="FFFFFF"/>
          <w:lang w:eastAsia="ja-JP"/>
        </w:rPr>
        <w:t>)</w:t>
      </w:r>
    </w:p>
    <w:p w:rsidR="00F65A21" w:rsidRPr="00F65A21" w:rsidRDefault="00F65A21" w:rsidP="00F65A21">
      <w:pPr>
        <w:pStyle w:val="ListParagraph1"/>
        <w:numPr>
          <w:ilvl w:val="0"/>
          <w:numId w:val="2"/>
        </w:numPr>
        <w:spacing w:after="0"/>
        <w:rPr>
          <w:rFonts w:hint="eastAsia"/>
          <w:shd w:val="clear" w:color="auto" w:fill="FFFFFF"/>
          <w:lang w:eastAsia="ja-JP"/>
        </w:rPr>
      </w:pPr>
      <w:r w:rsidRPr="00F65A21">
        <w:rPr>
          <w:shd w:val="clear" w:color="auto" w:fill="FFFFFF"/>
          <w:lang w:eastAsia="ja-JP"/>
        </w:rPr>
        <w:t>D. Yamaguchi</w:t>
      </w:r>
      <w:r w:rsidRPr="00F65A21">
        <w:rPr>
          <w:rFonts w:hint="eastAsia"/>
          <w:shd w:val="clear" w:color="auto" w:fill="FFFFFF"/>
          <w:lang w:eastAsia="ja-JP"/>
        </w:rPr>
        <w:t xml:space="preserve"> et al.</w:t>
      </w:r>
      <w:r w:rsidRPr="00F65A21">
        <w:rPr>
          <w:shd w:val="clear" w:color="auto" w:fill="FFFFFF"/>
          <w:lang w:eastAsia="ja-JP"/>
        </w:rPr>
        <w:t>, “Decision Rule Extraction</w:t>
      </w:r>
      <w:r w:rsidRPr="00F65A21">
        <w:rPr>
          <w:rFonts w:hint="eastAsia"/>
          <w:shd w:val="clear" w:color="auto" w:fill="FFFFFF"/>
          <w:lang w:eastAsia="ja-JP"/>
        </w:rPr>
        <w:t xml:space="preserve"> </w:t>
      </w:r>
      <w:r w:rsidRPr="00F65A21">
        <w:rPr>
          <w:shd w:val="clear" w:color="auto" w:fill="FFFFFF"/>
          <w:lang w:eastAsia="ja-JP"/>
        </w:rPr>
        <w:t>and Reduction Based on Grey Lattice Classificat</w:t>
      </w:r>
      <w:r>
        <w:rPr>
          <w:shd w:val="clear" w:color="auto" w:fill="FFFFFF"/>
          <w:lang w:eastAsia="ja-JP"/>
        </w:rPr>
        <w:t xml:space="preserve">ion,” </w:t>
      </w:r>
      <w:r w:rsidRPr="00F65A21">
        <w:rPr>
          <w:i/>
          <w:shd w:val="clear" w:color="auto" w:fill="FFFFFF"/>
          <w:lang w:eastAsia="ja-JP"/>
        </w:rPr>
        <w:t>International</w:t>
      </w:r>
      <w:r w:rsidRPr="00F65A21">
        <w:rPr>
          <w:rFonts w:hint="eastAsia"/>
          <w:i/>
          <w:shd w:val="clear" w:color="auto" w:fill="FFFFFF"/>
          <w:lang w:eastAsia="ja-JP"/>
        </w:rPr>
        <w:t xml:space="preserve"> </w:t>
      </w:r>
      <w:r w:rsidRPr="00F65A21">
        <w:rPr>
          <w:i/>
          <w:shd w:val="clear" w:color="auto" w:fill="FFFFFF"/>
          <w:lang w:eastAsia="ja-JP"/>
        </w:rPr>
        <w:t>Conference on Machine Learning and Applications</w:t>
      </w:r>
      <w:r>
        <w:rPr>
          <w:shd w:val="clear" w:color="auto" w:fill="FFFFFF"/>
          <w:lang w:eastAsia="ja-JP"/>
        </w:rPr>
        <w:t>, pp.31–36</w:t>
      </w:r>
      <w:r>
        <w:rPr>
          <w:rFonts w:hint="eastAsia"/>
          <w:shd w:val="clear" w:color="auto" w:fill="FFFFFF"/>
          <w:lang w:eastAsia="ja-JP"/>
        </w:rPr>
        <w:t xml:space="preserve"> </w:t>
      </w:r>
      <w:r w:rsidRPr="00F65A21">
        <w:rPr>
          <w:rFonts w:hint="eastAsia"/>
          <w:shd w:val="clear" w:color="auto" w:fill="FFFFFF"/>
          <w:lang w:eastAsia="ja-JP"/>
        </w:rPr>
        <w:t>(</w:t>
      </w:r>
      <w:r w:rsidRPr="00F65A21">
        <w:rPr>
          <w:shd w:val="clear" w:color="auto" w:fill="FFFFFF"/>
          <w:lang w:eastAsia="ja-JP"/>
        </w:rPr>
        <w:t>2005</w:t>
      </w:r>
      <w:r w:rsidRPr="00F65A21">
        <w:rPr>
          <w:rFonts w:hint="eastAsia"/>
          <w:shd w:val="clear" w:color="auto" w:fill="FFFFFF"/>
          <w:lang w:eastAsia="ja-JP"/>
        </w:rPr>
        <w:t>)</w:t>
      </w:r>
    </w:p>
    <w:p w:rsidR="00446FD3" w:rsidRPr="00C456DB" w:rsidRDefault="00446FD3" w:rsidP="005D6DC3">
      <w:pPr>
        <w:spacing w:after="0"/>
        <w:rPr>
          <w:rFonts w:eastAsia="メイリオ" w:hint="eastAsia"/>
          <w:b/>
          <w:bCs/>
          <w:u w:val="single"/>
          <w:shd w:val="clear" w:color="auto" w:fill="FFFFFF"/>
          <w:lang w:eastAsia="ja-JP"/>
        </w:rPr>
      </w:pPr>
    </w:p>
    <w:p w:rsidR="00C02188" w:rsidRDefault="00C02188" w:rsidP="00AB1B90">
      <w:pPr>
        <w:spacing w:after="0"/>
        <w:jc w:val="center"/>
        <w:outlineLvl w:val="0"/>
        <w:rPr>
          <w:rFonts w:eastAsia="メイリオ" w:hint="eastAsia"/>
          <w:b/>
          <w:bCs/>
          <w:u w:val="single"/>
          <w:shd w:val="clear" w:color="auto" w:fill="FFFFFF"/>
          <w:lang w:eastAsia="ja-JP"/>
        </w:rPr>
      </w:pPr>
      <w:r>
        <w:rPr>
          <w:rFonts w:eastAsia="メイリオ"/>
          <w:b/>
          <w:bCs/>
          <w:u w:val="single"/>
          <w:shd w:val="clear" w:color="auto" w:fill="FFFFFF"/>
        </w:rPr>
        <w:t>EDUCATION BACKGROUND</w:t>
      </w:r>
    </w:p>
    <w:p w:rsidR="00262988" w:rsidRPr="00262988" w:rsidRDefault="00262988" w:rsidP="00262988">
      <w:pPr>
        <w:spacing w:after="0"/>
        <w:outlineLvl w:val="0"/>
        <w:rPr>
          <w:rFonts w:eastAsia="メイリオ" w:hint="eastAsia"/>
          <w:bCs/>
          <w:shd w:val="clear" w:color="auto" w:fill="FFFFFF"/>
          <w:lang w:eastAsia="ja-JP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487"/>
        <w:gridCol w:w="3073"/>
      </w:tblGrid>
      <w:tr w:rsidR="00C02188" w:rsidTr="000D36E0">
        <w:tc>
          <w:tcPr>
            <w:tcW w:w="6487" w:type="dxa"/>
          </w:tcPr>
          <w:p w:rsidR="00C02188" w:rsidRDefault="000D36E0" w:rsidP="000D36E0">
            <w:pPr>
              <w:spacing w:after="0"/>
              <w:jc w:val="both"/>
              <w:rPr>
                <w:rFonts w:eastAsia="メイリオ" w:cs="Times New Roman" w:hint="eastAsia"/>
                <w:lang w:eastAsia="ja-JP"/>
              </w:rPr>
            </w:pPr>
            <w:r>
              <w:rPr>
                <w:rFonts w:eastAsia="メイリオ" w:hint="eastAsia"/>
                <w:b/>
                <w:bCs/>
                <w:shd w:val="clear" w:color="auto" w:fill="FFFFFF"/>
                <w:lang w:eastAsia="ja-JP"/>
              </w:rPr>
              <w:t>Doctor of Philosophy in Engineering</w:t>
            </w:r>
            <w:r w:rsidR="005463B4">
              <w:rPr>
                <w:rFonts w:eastAsia="メイリオ" w:hint="eastAsia"/>
                <w:b/>
                <w:bCs/>
                <w:shd w:val="clear" w:color="auto" w:fill="FFFFFF"/>
                <w:lang w:eastAsia="ja-JP"/>
              </w:rPr>
              <w:t xml:space="preserve"> (Computer Science)</w:t>
            </w:r>
          </w:p>
        </w:tc>
        <w:tc>
          <w:tcPr>
            <w:tcW w:w="3073" w:type="dxa"/>
          </w:tcPr>
          <w:p w:rsidR="00C02188" w:rsidRDefault="00936B1F">
            <w:pPr>
              <w:spacing w:after="0"/>
              <w:jc w:val="right"/>
              <w:rPr>
                <w:rFonts w:eastAsia="メイリオ" w:cs="Times New Roman" w:hint="eastAsia"/>
                <w:lang w:eastAsia="ja-JP"/>
              </w:rPr>
            </w:pPr>
            <w:r>
              <w:rPr>
                <w:rFonts w:hint="eastAsia"/>
                <w:shd w:val="clear" w:color="auto" w:fill="FFFFFF"/>
                <w:lang w:eastAsia="ja-JP"/>
              </w:rPr>
              <w:t>April 20XX</w:t>
            </w:r>
            <w:r w:rsidR="0057706B">
              <w:rPr>
                <w:rFonts w:hint="eastAsia"/>
                <w:shd w:val="clear" w:color="auto" w:fill="FFFFFF"/>
                <w:lang w:eastAsia="ja-JP"/>
              </w:rPr>
              <w:t xml:space="preserve"> </w:t>
            </w:r>
            <w:r w:rsidR="0057706B">
              <w:rPr>
                <w:rFonts w:eastAsia="Calibri"/>
                <w:shd w:val="clear" w:color="auto" w:fill="FFFFFF"/>
              </w:rPr>
              <w:t>–</w:t>
            </w:r>
            <w:r w:rsidR="0057706B">
              <w:rPr>
                <w:rFonts w:hint="eastAsia"/>
                <w:shd w:val="clear" w:color="auto" w:fill="FFFFFF"/>
                <w:lang w:eastAsia="ja-JP"/>
              </w:rPr>
              <w:t xml:space="preserve"> March 20</w:t>
            </w:r>
            <w:r>
              <w:rPr>
                <w:rFonts w:hint="eastAsia"/>
                <w:shd w:val="clear" w:color="auto" w:fill="FFFFFF"/>
                <w:lang w:eastAsia="ja-JP"/>
              </w:rPr>
              <w:t>XX</w:t>
            </w:r>
          </w:p>
        </w:tc>
      </w:tr>
      <w:tr w:rsidR="001C12D0" w:rsidTr="00E17D58">
        <w:tc>
          <w:tcPr>
            <w:tcW w:w="9560" w:type="dxa"/>
            <w:gridSpan w:val="2"/>
          </w:tcPr>
          <w:p w:rsidR="001C12D0" w:rsidRDefault="00936B1F" w:rsidP="001C12D0">
            <w:pPr>
              <w:spacing w:after="0"/>
              <w:rPr>
                <w:rFonts w:eastAsia="メイリオ" w:cs="Times New Roman" w:hint="eastAsia"/>
                <w:lang w:eastAsia="ja-JP"/>
              </w:rPr>
            </w:pPr>
            <w:r>
              <w:rPr>
                <w:rFonts w:eastAsia="メイリオ" w:hint="eastAsia"/>
                <w:shd w:val="clear" w:color="auto" w:fill="FFFFFF"/>
                <w:lang w:eastAsia="ja-JP"/>
              </w:rPr>
              <w:t>XXXXXX</w:t>
            </w:r>
            <w:r w:rsidR="001C12D0">
              <w:rPr>
                <w:rFonts w:eastAsia="メイリオ" w:hint="eastAsia"/>
                <w:shd w:val="clear" w:color="auto" w:fill="FFFFFF"/>
                <w:lang w:eastAsia="ja-JP"/>
              </w:rPr>
              <w:t xml:space="preserve"> </w:t>
            </w:r>
            <w:r w:rsidR="001C12D0">
              <w:rPr>
                <w:rFonts w:eastAsia="メイリオ"/>
                <w:shd w:val="clear" w:color="auto" w:fill="FFFFFF"/>
              </w:rPr>
              <w:t xml:space="preserve">University, Graduate School of </w:t>
            </w:r>
            <w:r>
              <w:rPr>
                <w:rFonts w:eastAsia="メイリオ" w:hint="eastAsia"/>
                <w:shd w:val="clear" w:color="auto" w:fill="FFFFFF"/>
                <w:lang w:eastAsia="ja-JP"/>
              </w:rPr>
              <w:t>XXXXXX, Tokyo</w:t>
            </w:r>
            <w:r w:rsidR="001C12D0">
              <w:rPr>
                <w:rFonts w:eastAsia="メイリオ" w:hint="eastAsia"/>
                <w:shd w:val="clear" w:color="auto" w:fill="FFFFFF"/>
                <w:lang w:eastAsia="ja-JP"/>
              </w:rPr>
              <w:t>,</w:t>
            </w:r>
            <w:r w:rsidR="001C12D0">
              <w:rPr>
                <w:rFonts w:eastAsia="メイリオ"/>
                <w:shd w:val="clear" w:color="auto" w:fill="FFFFFF"/>
              </w:rPr>
              <w:t xml:space="preserve"> Japan</w:t>
            </w:r>
          </w:p>
        </w:tc>
      </w:tr>
      <w:tr w:rsidR="000D36E0" w:rsidTr="000D36E0">
        <w:tc>
          <w:tcPr>
            <w:tcW w:w="6487" w:type="dxa"/>
          </w:tcPr>
          <w:p w:rsidR="000D36E0" w:rsidRDefault="000D36E0" w:rsidP="000D36E0">
            <w:pPr>
              <w:spacing w:after="0"/>
              <w:jc w:val="both"/>
              <w:rPr>
                <w:rFonts w:eastAsia="メイリオ" w:cs="Times New Roman" w:hint="eastAsia"/>
                <w:lang w:eastAsia="ja-JP"/>
              </w:rPr>
            </w:pPr>
            <w:r>
              <w:rPr>
                <w:rFonts w:eastAsia="メイリオ" w:hint="eastAsia"/>
                <w:b/>
                <w:bCs/>
                <w:shd w:val="clear" w:color="auto" w:fill="FFFFFF"/>
                <w:lang w:eastAsia="ja-JP"/>
              </w:rPr>
              <w:t>Master of Science</w:t>
            </w:r>
            <w:r w:rsidR="005463B4">
              <w:rPr>
                <w:rFonts w:eastAsia="メイリオ" w:hint="eastAsia"/>
                <w:b/>
                <w:bCs/>
                <w:shd w:val="clear" w:color="auto" w:fill="FFFFFF"/>
                <w:lang w:eastAsia="ja-JP"/>
              </w:rPr>
              <w:t xml:space="preserve"> (Computer Science)</w:t>
            </w:r>
          </w:p>
        </w:tc>
        <w:tc>
          <w:tcPr>
            <w:tcW w:w="3073" w:type="dxa"/>
          </w:tcPr>
          <w:p w:rsidR="000D36E0" w:rsidRDefault="00936B1F" w:rsidP="00381999">
            <w:pPr>
              <w:spacing w:after="0"/>
              <w:jc w:val="right"/>
              <w:rPr>
                <w:rFonts w:eastAsia="メイリオ" w:cs="Times New Roman" w:hint="eastAsia"/>
                <w:lang w:eastAsia="ja-JP"/>
              </w:rPr>
            </w:pPr>
            <w:r>
              <w:rPr>
                <w:rFonts w:hint="eastAsia"/>
                <w:shd w:val="clear" w:color="auto" w:fill="FFFFFF"/>
                <w:lang w:eastAsia="ja-JP"/>
              </w:rPr>
              <w:t>April 20XX</w:t>
            </w:r>
            <w:r w:rsidR="0057706B">
              <w:rPr>
                <w:rFonts w:hint="eastAsia"/>
                <w:shd w:val="clear" w:color="auto" w:fill="FFFFFF"/>
                <w:lang w:eastAsia="ja-JP"/>
              </w:rPr>
              <w:t xml:space="preserve"> </w:t>
            </w:r>
            <w:r w:rsidR="0057706B">
              <w:rPr>
                <w:rFonts w:eastAsia="Calibri"/>
                <w:shd w:val="clear" w:color="auto" w:fill="FFFFFF"/>
              </w:rPr>
              <w:t>–</w:t>
            </w:r>
            <w:r w:rsidR="0057706B">
              <w:rPr>
                <w:rFonts w:hint="eastAsia"/>
                <w:shd w:val="clear" w:color="auto" w:fill="FFFFFF"/>
                <w:lang w:eastAsia="ja-JP"/>
              </w:rPr>
              <w:t xml:space="preserve"> March 20</w:t>
            </w:r>
            <w:r>
              <w:rPr>
                <w:rFonts w:hint="eastAsia"/>
                <w:shd w:val="clear" w:color="auto" w:fill="FFFFFF"/>
                <w:lang w:eastAsia="ja-JP"/>
              </w:rPr>
              <w:t>XX</w:t>
            </w:r>
          </w:p>
        </w:tc>
      </w:tr>
      <w:tr w:rsidR="000D36E0" w:rsidTr="00E17D58">
        <w:tc>
          <w:tcPr>
            <w:tcW w:w="9560" w:type="dxa"/>
            <w:gridSpan w:val="2"/>
          </w:tcPr>
          <w:p w:rsidR="000D36E0" w:rsidRDefault="00936B1F" w:rsidP="00381999">
            <w:pPr>
              <w:spacing w:after="0"/>
              <w:rPr>
                <w:rFonts w:eastAsia="メイリオ" w:cs="Times New Roman" w:hint="eastAsia"/>
                <w:lang w:eastAsia="ja-JP"/>
              </w:rPr>
            </w:pPr>
            <w:r>
              <w:rPr>
                <w:rFonts w:eastAsia="メイリオ" w:hint="eastAsia"/>
                <w:shd w:val="clear" w:color="auto" w:fill="FFFFFF"/>
                <w:lang w:eastAsia="ja-JP"/>
              </w:rPr>
              <w:t>XXXXXX</w:t>
            </w:r>
            <w:r w:rsidR="000D36E0">
              <w:rPr>
                <w:rFonts w:eastAsia="メイリオ" w:hint="eastAsia"/>
                <w:shd w:val="clear" w:color="auto" w:fill="FFFFFF"/>
                <w:lang w:eastAsia="ja-JP"/>
              </w:rPr>
              <w:t xml:space="preserve"> </w:t>
            </w:r>
            <w:r w:rsidR="000D36E0">
              <w:rPr>
                <w:rFonts w:eastAsia="メイリオ"/>
                <w:shd w:val="clear" w:color="auto" w:fill="FFFFFF"/>
              </w:rPr>
              <w:t>University, Graduate School of</w:t>
            </w:r>
            <w:r>
              <w:rPr>
                <w:rFonts w:eastAsia="メイリオ" w:hint="eastAsia"/>
                <w:shd w:val="clear" w:color="auto" w:fill="FFFFFF"/>
                <w:lang w:eastAsia="ja-JP"/>
              </w:rPr>
              <w:t xml:space="preserve"> XXXXXX, Tokyo</w:t>
            </w:r>
            <w:r w:rsidR="000D36E0">
              <w:rPr>
                <w:rFonts w:eastAsia="メイリオ" w:hint="eastAsia"/>
                <w:shd w:val="clear" w:color="auto" w:fill="FFFFFF"/>
                <w:lang w:eastAsia="ja-JP"/>
              </w:rPr>
              <w:t>,</w:t>
            </w:r>
            <w:r w:rsidR="000D36E0">
              <w:rPr>
                <w:rFonts w:eastAsia="メイリオ"/>
                <w:shd w:val="clear" w:color="auto" w:fill="FFFFFF"/>
              </w:rPr>
              <w:t xml:space="preserve"> Japan</w:t>
            </w:r>
          </w:p>
        </w:tc>
      </w:tr>
      <w:tr w:rsidR="000D36E0" w:rsidTr="000D36E0">
        <w:tc>
          <w:tcPr>
            <w:tcW w:w="6487" w:type="dxa"/>
          </w:tcPr>
          <w:p w:rsidR="000D36E0" w:rsidRDefault="000D36E0" w:rsidP="000D36E0">
            <w:pPr>
              <w:spacing w:after="0"/>
              <w:jc w:val="both"/>
              <w:rPr>
                <w:rFonts w:eastAsia="メイリオ" w:hint="eastAsia"/>
                <w:b/>
                <w:bCs/>
                <w:shd w:val="clear" w:color="auto" w:fill="FFFFFF"/>
                <w:lang w:eastAsia="ja-JP"/>
              </w:rPr>
            </w:pPr>
            <w:r>
              <w:rPr>
                <w:rFonts w:eastAsia="メイリオ" w:hint="eastAsia"/>
                <w:b/>
                <w:bCs/>
                <w:shd w:val="clear" w:color="auto" w:fill="FFFFFF"/>
                <w:lang w:eastAsia="ja-JP"/>
              </w:rPr>
              <w:t>Bachelor of Engineering</w:t>
            </w:r>
            <w:r w:rsidR="005463B4">
              <w:rPr>
                <w:rFonts w:eastAsia="メイリオ" w:hint="eastAsia"/>
                <w:b/>
                <w:bCs/>
                <w:shd w:val="clear" w:color="auto" w:fill="FFFFFF"/>
                <w:lang w:eastAsia="ja-JP"/>
              </w:rPr>
              <w:t xml:space="preserve"> (Computer Science)</w:t>
            </w:r>
          </w:p>
        </w:tc>
        <w:tc>
          <w:tcPr>
            <w:tcW w:w="3073" w:type="dxa"/>
          </w:tcPr>
          <w:p w:rsidR="000D36E0" w:rsidRDefault="00936B1F" w:rsidP="0057706B">
            <w:pPr>
              <w:wordWrap w:val="0"/>
              <w:spacing w:after="0"/>
              <w:jc w:val="right"/>
              <w:rPr>
                <w:rFonts w:eastAsia="メイリオ" w:cs="Times New Roman"/>
              </w:rPr>
            </w:pPr>
            <w:r>
              <w:rPr>
                <w:rFonts w:hint="eastAsia"/>
                <w:shd w:val="clear" w:color="auto" w:fill="FFFFFF"/>
                <w:lang w:eastAsia="ja-JP"/>
              </w:rPr>
              <w:t>April 19XX</w:t>
            </w:r>
            <w:r w:rsidR="000D36E0">
              <w:rPr>
                <w:rFonts w:hint="eastAsia"/>
                <w:shd w:val="clear" w:color="auto" w:fill="FFFFFF"/>
                <w:lang w:eastAsia="ja-JP"/>
              </w:rPr>
              <w:t xml:space="preserve"> </w:t>
            </w:r>
            <w:r w:rsidR="0057706B">
              <w:rPr>
                <w:shd w:val="clear" w:color="auto" w:fill="FFFFFF"/>
                <w:lang w:eastAsia="ja-JP"/>
              </w:rPr>
              <w:t>–</w:t>
            </w:r>
            <w:r w:rsidR="000D36E0">
              <w:rPr>
                <w:rFonts w:hint="eastAsia"/>
                <w:shd w:val="clear" w:color="auto" w:fill="FFFFFF"/>
                <w:lang w:eastAsia="ja-JP"/>
              </w:rPr>
              <w:t xml:space="preserve"> </w:t>
            </w:r>
            <w:r w:rsidR="0057706B">
              <w:rPr>
                <w:rFonts w:hint="eastAsia"/>
                <w:shd w:val="clear" w:color="auto" w:fill="FFFFFF"/>
                <w:lang w:eastAsia="ja-JP"/>
              </w:rPr>
              <w:t xml:space="preserve">March </w:t>
            </w:r>
            <w:r w:rsidR="000D36E0">
              <w:rPr>
                <w:rFonts w:hint="eastAsia"/>
                <w:shd w:val="clear" w:color="auto" w:fill="FFFFFF"/>
                <w:lang w:eastAsia="ja-JP"/>
              </w:rPr>
              <w:t>20</w:t>
            </w:r>
            <w:r>
              <w:rPr>
                <w:rFonts w:hint="eastAsia"/>
                <w:shd w:val="clear" w:color="auto" w:fill="FFFFFF"/>
                <w:lang w:eastAsia="ja-JP"/>
              </w:rPr>
              <w:t>XX</w:t>
            </w:r>
          </w:p>
        </w:tc>
      </w:tr>
      <w:tr w:rsidR="000D36E0" w:rsidTr="00E17D58">
        <w:tc>
          <w:tcPr>
            <w:tcW w:w="9560" w:type="dxa"/>
            <w:gridSpan w:val="2"/>
          </w:tcPr>
          <w:p w:rsidR="000D36E0" w:rsidRDefault="00936B1F" w:rsidP="00936B1F">
            <w:pPr>
              <w:spacing w:after="0"/>
              <w:rPr>
                <w:rFonts w:eastAsia="メイリオ" w:cs="Times New Roman" w:hint="eastAsia"/>
                <w:lang w:eastAsia="ja-JP"/>
              </w:rPr>
            </w:pPr>
            <w:r>
              <w:rPr>
                <w:rFonts w:eastAsia="メイリオ" w:hint="eastAsia"/>
                <w:shd w:val="clear" w:color="auto" w:fill="FFFFFF"/>
                <w:lang w:eastAsia="ja-JP"/>
              </w:rPr>
              <w:t>XXXXXX</w:t>
            </w:r>
            <w:r w:rsidR="000D36E0">
              <w:rPr>
                <w:rFonts w:eastAsia="メイリオ" w:hint="eastAsia"/>
                <w:shd w:val="clear" w:color="auto" w:fill="FFFFFF"/>
                <w:lang w:eastAsia="ja-JP"/>
              </w:rPr>
              <w:t xml:space="preserve"> </w:t>
            </w:r>
            <w:r w:rsidR="000D36E0">
              <w:rPr>
                <w:rFonts w:eastAsia="メイリオ"/>
                <w:shd w:val="clear" w:color="auto" w:fill="FFFFFF"/>
              </w:rPr>
              <w:t xml:space="preserve">University, </w:t>
            </w:r>
            <w:r w:rsidR="00F17B55">
              <w:rPr>
                <w:rFonts w:eastAsia="メイリオ" w:hint="eastAsia"/>
                <w:shd w:val="clear" w:color="auto" w:fill="FFFFFF"/>
                <w:lang w:eastAsia="ja-JP"/>
              </w:rPr>
              <w:t>Department of</w:t>
            </w:r>
            <w:r>
              <w:rPr>
                <w:rFonts w:eastAsia="メイリオ" w:hint="eastAsia"/>
                <w:shd w:val="clear" w:color="auto" w:fill="FFFFFF"/>
                <w:lang w:eastAsia="ja-JP"/>
              </w:rPr>
              <w:t xml:space="preserve"> XXXXXX</w:t>
            </w:r>
            <w:r w:rsidR="00F17B55">
              <w:rPr>
                <w:rFonts w:eastAsia="メイリオ" w:hint="eastAsia"/>
                <w:shd w:val="clear" w:color="auto" w:fill="FFFFFF"/>
                <w:lang w:eastAsia="ja-JP"/>
              </w:rPr>
              <w:t xml:space="preserve">, </w:t>
            </w:r>
            <w:r>
              <w:rPr>
                <w:rFonts w:eastAsia="メイリオ" w:hint="eastAsia"/>
                <w:shd w:val="clear" w:color="auto" w:fill="FFFFFF"/>
                <w:lang w:eastAsia="ja-JP"/>
              </w:rPr>
              <w:t>Tokyo</w:t>
            </w:r>
            <w:r w:rsidR="000D36E0">
              <w:rPr>
                <w:rFonts w:eastAsia="メイリオ"/>
                <w:shd w:val="clear" w:color="auto" w:fill="FFFFFF"/>
              </w:rPr>
              <w:t>, J</w:t>
            </w:r>
            <w:r w:rsidR="000D36E0">
              <w:rPr>
                <w:rFonts w:eastAsia="メイリオ" w:hint="eastAsia"/>
                <w:shd w:val="clear" w:color="auto" w:fill="FFFFFF"/>
                <w:lang w:eastAsia="ja-JP"/>
              </w:rPr>
              <w:t>apan</w:t>
            </w:r>
          </w:p>
        </w:tc>
      </w:tr>
    </w:tbl>
    <w:p w:rsidR="00C02188" w:rsidRPr="00F17B55" w:rsidRDefault="00C02188" w:rsidP="005815CD">
      <w:pPr>
        <w:spacing w:after="0"/>
        <w:rPr>
          <w:rFonts w:eastAsia="メイリオ" w:cs="Times New Roman"/>
          <w:shd w:val="clear" w:color="auto" w:fill="FFFFFF"/>
          <w:lang w:eastAsia="ja-JP"/>
        </w:rPr>
      </w:pPr>
    </w:p>
    <w:sectPr w:rsidR="00C02188" w:rsidRPr="00F17B55" w:rsidSect="00A456AA">
      <w:type w:val="continuous"/>
      <w:pgSz w:w="12240" w:h="15840"/>
      <w:pgMar w:top="1440" w:right="1440" w:bottom="1440" w:left="1440" w:header="720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B4D" w:rsidRDefault="00602B4D" w:rsidP="000F4B59">
      <w:pPr>
        <w:spacing w:after="0" w:line="240" w:lineRule="auto"/>
      </w:pPr>
      <w:r>
        <w:separator/>
      </w:r>
    </w:p>
  </w:endnote>
  <w:endnote w:type="continuationSeparator" w:id="0">
    <w:p w:rsidR="00602B4D" w:rsidRDefault="00602B4D" w:rsidP="000F4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B4D" w:rsidRDefault="00602B4D" w:rsidP="000F4B59">
      <w:pPr>
        <w:spacing w:after="0" w:line="240" w:lineRule="auto"/>
      </w:pPr>
      <w:r>
        <w:separator/>
      </w:r>
    </w:p>
  </w:footnote>
  <w:footnote w:type="continuationSeparator" w:id="0">
    <w:p w:rsidR="00602B4D" w:rsidRDefault="00602B4D" w:rsidP="000F4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B59" w:rsidRPr="000F4B59" w:rsidRDefault="000F4B59" w:rsidP="000F4B59">
    <w:pPr>
      <w:pStyle w:val="a9"/>
      <w:jc w:val="right"/>
    </w:pPr>
    <w:r>
      <w:rPr>
        <w:rFonts w:hint="eastAsia"/>
        <w:lang w:eastAsia="ja-JP"/>
      </w:rPr>
      <w:t>Page</w:t>
    </w:r>
    <w:r>
      <w:rPr>
        <w:lang w:val="ja-JP" w:eastAsia="ja-JP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3F7CE3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rPr>
        <w:lang w:val="ja-JP" w:eastAsia="ja-JP"/>
      </w:rPr>
      <w:t xml:space="preserve"> </w:t>
    </w:r>
    <w:r>
      <w:rPr>
        <w:rFonts w:hint="eastAsia"/>
        <w:lang w:val="ja-JP" w:eastAsia="ja-JP"/>
      </w:rPr>
      <w:t>of</w:t>
    </w:r>
    <w:r>
      <w:rPr>
        <w:lang w:val="ja-JP" w:eastAsia="ja-JP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3F7CE3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0A5D"/>
    <w:multiLevelType w:val="multilevel"/>
    <w:tmpl w:val="049C0A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AA7868"/>
    <w:multiLevelType w:val="multilevel"/>
    <w:tmpl w:val="2EAA78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46A20"/>
    <w:rsid w:val="00056F20"/>
    <w:rsid w:val="00092C7F"/>
    <w:rsid w:val="000A4811"/>
    <w:rsid w:val="000C5195"/>
    <w:rsid w:val="000D36E0"/>
    <w:rsid w:val="000F4B59"/>
    <w:rsid w:val="00107CCE"/>
    <w:rsid w:val="00110DE0"/>
    <w:rsid w:val="001637F4"/>
    <w:rsid w:val="00175933"/>
    <w:rsid w:val="001C12D0"/>
    <w:rsid w:val="001E3D7A"/>
    <w:rsid w:val="001F2119"/>
    <w:rsid w:val="0020602D"/>
    <w:rsid w:val="00212209"/>
    <w:rsid w:val="00222340"/>
    <w:rsid w:val="00222EF6"/>
    <w:rsid w:val="00224A74"/>
    <w:rsid w:val="00224C6B"/>
    <w:rsid w:val="00227138"/>
    <w:rsid w:val="0025190D"/>
    <w:rsid w:val="00262988"/>
    <w:rsid w:val="002666D4"/>
    <w:rsid w:val="00270DA7"/>
    <w:rsid w:val="002739FF"/>
    <w:rsid w:val="00286DBB"/>
    <w:rsid w:val="00326E4A"/>
    <w:rsid w:val="00335556"/>
    <w:rsid w:val="00370335"/>
    <w:rsid w:val="00381999"/>
    <w:rsid w:val="003B2DEC"/>
    <w:rsid w:val="003B4044"/>
    <w:rsid w:val="003C609E"/>
    <w:rsid w:val="003F1FFB"/>
    <w:rsid w:val="003F7CE3"/>
    <w:rsid w:val="00446FD3"/>
    <w:rsid w:val="00485E81"/>
    <w:rsid w:val="00504744"/>
    <w:rsid w:val="00505D7B"/>
    <w:rsid w:val="005463B4"/>
    <w:rsid w:val="00555645"/>
    <w:rsid w:val="005766FC"/>
    <w:rsid w:val="0057706B"/>
    <w:rsid w:val="005815CD"/>
    <w:rsid w:val="00592929"/>
    <w:rsid w:val="005A276A"/>
    <w:rsid w:val="005D6DC3"/>
    <w:rsid w:val="005E38D6"/>
    <w:rsid w:val="00602B4D"/>
    <w:rsid w:val="00602C34"/>
    <w:rsid w:val="006076CB"/>
    <w:rsid w:val="006615FC"/>
    <w:rsid w:val="00694A7A"/>
    <w:rsid w:val="006B212D"/>
    <w:rsid w:val="006B7D6A"/>
    <w:rsid w:val="00714CF4"/>
    <w:rsid w:val="00730DC0"/>
    <w:rsid w:val="00781342"/>
    <w:rsid w:val="007F3087"/>
    <w:rsid w:val="008A6C31"/>
    <w:rsid w:val="008C2FA8"/>
    <w:rsid w:val="008D198E"/>
    <w:rsid w:val="009326E5"/>
    <w:rsid w:val="00936B1F"/>
    <w:rsid w:val="009468C6"/>
    <w:rsid w:val="00957B6B"/>
    <w:rsid w:val="009626FB"/>
    <w:rsid w:val="00977CAC"/>
    <w:rsid w:val="009852E8"/>
    <w:rsid w:val="0099106A"/>
    <w:rsid w:val="009923C4"/>
    <w:rsid w:val="009A5632"/>
    <w:rsid w:val="009C0035"/>
    <w:rsid w:val="009F3E47"/>
    <w:rsid w:val="009F696B"/>
    <w:rsid w:val="00A04EC9"/>
    <w:rsid w:val="00A155B3"/>
    <w:rsid w:val="00A244D4"/>
    <w:rsid w:val="00A456AA"/>
    <w:rsid w:val="00A61761"/>
    <w:rsid w:val="00AB1B90"/>
    <w:rsid w:val="00B503A7"/>
    <w:rsid w:val="00B7508A"/>
    <w:rsid w:val="00B914C0"/>
    <w:rsid w:val="00BC57D7"/>
    <w:rsid w:val="00C02188"/>
    <w:rsid w:val="00C02AE1"/>
    <w:rsid w:val="00C113C3"/>
    <w:rsid w:val="00C13359"/>
    <w:rsid w:val="00C33317"/>
    <w:rsid w:val="00C456DB"/>
    <w:rsid w:val="00C56C7B"/>
    <w:rsid w:val="00C86590"/>
    <w:rsid w:val="00C96CBA"/>
    <w:rsid w:val="00D140FD"/>
    <w:rsid w:val="00D27F45"/>
    <w:rsid w:val="00D44BDF"/>
    <w:rsid w:val="00D72EF3"/>
    <w:rsid w:val="00DD6EF2"/>
    <w:rsid w:val="00DE0382"/>
    <w:rsid w:val="00DE1E08"/>
    <w:rsid w:val="00E02CD3"/>
    <w:rsid w:val="00E034D3"/>
    <w:rsid w:val="00E14C93"/>
    <w:rsid w:val="00E17D58"/>
    <w:rsid w:val="00E315EF"/>
    <w:rsid w:val="00EF403C"/>
    <w:rsid w:val="00F17B55"/>
    <w:rsid w:val="00F507F0"/>
    <w:rsid w:val="00F65A21"/>
    <w:rsid w:val="00F7243E"/>
    <w:rsid w:val="00FF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ＭＳ 明朝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unhideWhenUsed="0"/>
    <w:lsdException w:name="caption" w:uiPriority="35" w:qFormat="1"/>
    <w:lsdException w:name="annotation reference" w:uiPriority="0" w:unhideWhenUsed="0"/>
    <w:lsdException w:name="Title" w:semiHidden="0" w:uiPriority="10" w:unhideWhenUsed="0" w:qFormat="1"/>
    <w:lsdException w:name="Default Paragraph Font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unhideWhenUsed="0"/>
    <w:lsdException w:name="annotation subject" w:uiPriority="0" w:unhideWhenUsed="0"/>
    <w:lsdException w:name="Balloon Text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character" w:customStyle="1" w:styleId="10">
    <w:name w:val="見出し 1 (文字)"/>
    <w:link w:val="1"/>
    <w:uiPriority w:val="9"/>
    <w:rPr>
      <w:rFonts w:ascii="Arial" w:eastAsia="ＭＳ ゴシック" w:hAnsi="Arial" w:cs="Times New Roman"/>
      <w:sz w:val="24"/>
      <w:szCs w:val="24"/>
      <w:lang w:eastAsia="en-US"/>
    </w:rPr>
  </w:style>
  <w:style w:type="paragraph" w:styleId="a4">
    <w:name w:val="annotation text"/>
    <w:basedOn w:val="a"/>
    <w:semiHidden/>
  </w:style>
  <w:style w:type="paragraph" w:customStyle="1" w:styleId="ListParagraph1">
    <w:name w:val="List Paragraph1"/>
    <w:basedOn w:val="a"/>
    <w:pPr>
      <w:ind w:left="720"/>
      <w:contextualSpacing/>
    </w:p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ＭＳ ゴシック" w:hAnsi="Arial" w:cs="Times New Roman"/>
    </w:rPr>
  </w:style>
  <w:style w:type="paragraph" w:styleId="a6">
    <w:name w:val="Balloon Text"/>
    <w:basedOn w:val="a"/>
    <w:semiHidden/>
    <w:rPr>
      <w:rFonts w:ascii="Arial" w:eastAsia="ＭＳ ゴシック" w:hAnsi="Arial" w:cs="Times New Roman"/>
      <w:sz w:val="18"/>
      <w:szCs w:val="18"/>
    </w:rPr>
  </w:style>
  <w:style w:type="paragraph" w:styleId="a7">
    <w:name w:val="annotation subject"/>
    <w:basedOn w:val="a4"/>
    <w:next w:val="a4"/>
    <w:semiHidden/>
    <w:rPr>
      <w:b/>
      <w:bCs/>
    </w:rPr>
  </w:style>
  <w:style w:type="paragraph" w:styleId="a8">
    <w:name w:val="List Paragraph"/>
    <w:basedOn w:val="a"/>
    <w:uiPriority w:val="34"/>
    <w:qFormat/>
    <w:pPr>
      <w:ind w:leftChars="400" w:left="840"/>
    </w:pPr>
  </w:style>
  <w:style w:type="paragraph" w:customStyle="1" w:styleId="ListParagraph">
    <w:name w:val="List Paragraph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0F4B5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0F4B59"/>
    <w:rPr>
      <w:rFonts w:cs="Calibr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0F4B5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0F4B59"/>
    <w:rPr>
      <w:rFonts w:cs="Calibri"/>
      <w:sz w:val="22"/>
      <w:szCs w:val="22"/>
      <w:lang w:eastAsia="en-US"/>
    </w:rPr>
  </w:style>
  <w:style w:type="character" w:styleId="ad">
    <w:name w:val="Hyperlink"/>
    <w:uiPriority w:val="99"/>
    <w:unhideWhenUsed/>
    <w:rsid w:val="00DD6E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ＭＳ 明朝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unhideWhenUsed="0"/>
    <w:lsdException w:name="caption" w:uiPriority="35" w:qFormat="1"/>
    <w:lsdException w:name="annotation reference" w:uiPriority="0" w:unhideWhenUsed="0"/>
    <w:lsdException w:name="Title" w:semiHidden="0" w:uiPriority="10" w:unhideWhenUsed="0" w:qFormat="1"/>
    <w:lsdException w:name="Default Paragraph Font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unhideWhenUsed="0"/>
    <w:lsdException w:name="annotation subject" w:uiPriority="0" w:unhideWhenUsed="0"/>
    <w:lsdException w:name="Balloon Text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character" w:customStyle="1" w:styleId="10">
    <w:name w:val="見出し 1 (文字)"/>
    <w:link w:val="1"/>
    <w:uiPriority w:val="9"/>
    <w:rPr>
      <w:rFonts w:ascii="Arial" w:eastAsia="ＭＳ ゴシック" w:hAnsi="Arial" w:cs="Times New Roman"/>
      <w:sz w:val="24"/>
      <w:szCs w:val="24"/>
      <w:lang w:eastAsia="en-US"/>
    </w:rPr>
  </w:style>
  <w:style w:type="paragraph" w:styleId="a4">
    <w:name w:val="annotation text"/>
    <w:basedOn w:val="a"/>
    <w:semiHidden/>
  </w:style>
  <w:style w:type="paragraph" w:customStyle="1" w:styleId="ListParagraph1">
    <w:name w:val="List Paragraph1"/>
    <w:basedOn w:val="a"/>
    <w:pPr>
      <w:ind w:left="720"/>
      <w:contextualSpacing/>
    </w:p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ＭＳ ゴシック" w:hAnsi="Arial" w:cs="Times New Roman"/>
    </w:rPr>
  </w:style>
  <w:style w:type="paragraph" w:styleId="a6">
    <w:name w:val="Balloon Text"/>
    <w:basedOn w:val="a"/>
    <w:semiHidden/>
    <w:rPr>
      <w:rFonts w:ascii="Arial" w:eastAsia="ＭＳ ゴシック" w:hAnsi="Arial" w:cs="Times New Roman"/>
      <w:sz w:val="18"/>
      <w:szCs w:val="18"/>
    </w:rPr>
  </w:style>
  <w:style w:type="paragraph" w:styleId="a7">
    <w:name w:val="annotation subject"/>
    <w:basedOn w:val="a4"/>
    <w:next w:val="a4"/>
    <w:semiHidden/>
    <w:rPr>
      <w:b/>
      <w:bCs/>
    </w:rPr>
  </w:style>
  <w:style w:type="paragraph" w:styleId="a8">
    <w:name w:val="List Paragraph"/>
    <w:basedOn w:val="a"/>
    <w:uiPriority w:val="34"/>
    <w:qFormat/>
    <w:pPr>
      <w:ind w:leftChars="400" w:left="840"/>
    </w:pPr>
  </w:style>
  <w:style w:type="paragraph" w:customStyle="1" w:styleId="ListParagraph">
    <w:name w:val="List Paragraph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0F4B5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0F4B59"/>
    <w:rPr>
      <w:rFonts w:cs="Calibr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0F4B5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0F4B59"/>
    <w:rPr>
      <w:rFonts w:cs="Calibri"/>
      <w:sz w:val="22"/>
      <w:szCs w:val="22"/>
      <w:lang w:eastAsia="en-US"/>
    </w:rPr>
  </w:style>
  <w:style w:type="character" w:styleId="ad">
    <w:name w:val="Hyperlink"/>
    <w:uiPriority w:val="99"/>
    <w:unhideWhenUsed/>
    <w:rsid w:val="00DD6E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4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17F95-5ED3-4C30-A4CE-8C3BD9242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672</Words>
  <Characters>3836</Characters>
  <Application>Microsoft Office Word</Application>
  <DocSecurity>0</DocSecurity>
  <PresentationFormat/>
  <Lines>31</Lines>
  <Paragraphs>8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Daisuke Yamaguchi</vt:lpstr>
    </vt:vector>
  </TitlesOfParts>
  <Company>HP</Company>
  <LinksUpToDate>false</LinksUpToDate>
  <CharactersWithSpaces>4500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Daisuke Yamaguchi</dc:title>
  <dc:creator>山口 大輔</dc:creator>
  <cp:lastModifiedBy>山口大輔</cp:lastModifiedBy>
  <cp:revision>2</cp:revision>
  <cp:lastPrinted>2013-03-27T16:27:00Z</cp:lastPrinted>
  <dcterms:created xsi:type="dcterms:W3CDTF">2018-07-04T20:36:00Z</dcterms:created>
  <dcterms:modified xsi:type="dcterms:W3CDTF">2018-07-04T20:36:00Z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